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7F" w:rsidRDefault="00A575DA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1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Юргинского муниципального района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от 07 июля 2017 г. N 565-п</w:t>
      </w:r>
      <w:bookmarkEnd w:id="0"/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1" w:name="P27"/>
      <w:bookmarkEnd w:id="1"/>
      <w:r>
        <w:rPr>
          <w:rFonts w:ascii="Arial" w:hAnsi="Arial" w:cs="Arial"/>
          <w:sz w:val="24"/>
          <w:szCs w:val="24"/>
        </w:rPr>
        <w:t>ПОРЯДОК</w:t>
      </w:r>
    </w:p>
    <w:p w:rsidR="00293A7F" w:rsidRDefault="00A575DA">
      <w:pPr>
        <w:pStyle w:val="ConsPlusTitl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ОРГАНИЗАЦИИ ПРОВЕДЕНИЯ </w:t>
      </w:r>
      <w:r>
        <w:rPr>
          <w:rFonts w:ascii="Arial" w:hAnsi="Arial" w:cs="Arial"/>
          <w:sz w:val="24"/>
          <w:szCs w:val="24"/>
        </w:rPr>
        <w:t>МЕРОПРИЯТИЙ ПО ОТЛОВУ И</w:t>
      </w:r>
    </w:p>
    <w:p w:rsidR="00293A7F" w:rsidRDefault="00A575DA">
      <w:pPr>
        <w:pStyle w:val="ConsPlusTitl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СОДЕРЖАНИЮ БЕЗНАДЗОРНЫХ ДОМАШНИХ ЖИВОТНЫХ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</w:p>
    <w:p w:rsidR="00293A7F" w:rsidRDefault="00A575DA">
      <w:pPr>
        <w:pStyle w:val="ConsPlusTitle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ЮРГИНСКОМ</w:t>
      </w:r>
      <w:proofErr w:type="gramEnd"/>
      <w:r>
        <w:rPr>
          <w:rFonts w:ascii="Arial" w:hAnsi="Arial" w:cs="Arial"/>
          <w:sz w:val="24"/>
          <w:szCs w:val="24"/>
        </w:rPr>
        <w:t xml:space="preserve"> МУНИЦИПАЛЬНОМ РАЙОНЕ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Общие положения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1.1.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Настоящий Порядок разработан в соответствии с Гражданским </w:t>
      </w:r>
      <w:hyperlink r:id="rId5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кодексом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Российской Федерации, Федеральным </w:t>
      </w:r>
      <w:hyperlink r:id="rId6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от 06.10.2003 N 131-ФЗ "Об общих принципах организации</w:t>
      </w:r>
      <w:r>
        <w:rPr>
          <w:rFonts w:ascii="Arial" w:hAnsi="Arial" w:cs="Arial"/>
          <w:color w:val="000000"/>
          <w:sz w:val="24"/>
          <w:szCs w:val="24"/>
        </w:rPr>
        <w:t xml:space="preserve"> местного самоуправления в Российской Федерации", </w:t>
      </w:r>
      <w:hyperlink r:id="rId7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Российской Федерации от 14.05.1993 N 4979-1 "О ветеринарии", </w:t>
      </w:r>
      <w:hyperlink r:id="rId8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Тюменской области от 07.04.2003 N 130 "О содержании и защите домашних животных и мерах по обеспечению безопасности населения в Тюме</w:t>
      </w:r>
      <w:r>
        <w:rPr>
          <w:rFonts w:ascii="Arial" w:hAnsi="Arial" w:cs="Arial"/>
          <w:color w:val="000000"/>
          <w:sz w:val="24"/>
          <w:szCs w:val="24"/>
        </w:rPr>
        <w:t xml:space="preserve">нской области", </w:t>
      </w:r>
      <w:hyperlink r:id="rId9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Законом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Тюменской области от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08.12.2015 N 136 "О внесении изменений в Закон Тюменской области "О перераспределении полно</w:t>
      </w:r>
      <w:r>
        <w:rPr>
          <w:rFonts w:ascii="Arial" w:hAnsi="Arial" w:cs="Arial"/>
          <w:color w:val="000000"/>
          <w:sz w:val="24"/>
          <w:szCs w:val="24"/>
        </w:rPr>
        <w:t>мочий между органами местного самоуправления Тюменской области и органами государственной власти Тюменской области и о внесении изменений в статью 14 Закона Тюменской области "О порядке распоряжения и управления государственными землями Тюменской области",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0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постановлением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Правительства Тюменской области от 30.12.2015 N 650-п "Об </w:t>
      </w:r>
      <w:r>
        <w:rPr>
          <w:rFonts w:ascii="Arial" w:hAnsi="Arial" w:cs="Arial"/>
          <w:sz w:val="24"/>
          <w:szCs w:val="24"/>
        </w:rPr>
        <w:t>установлении порядка отлова безнадзорных</w:t>
      </w:r>
      <w:r>
        <w:rPr>
          <w:rFonts w:ascii="Arial" w:hAnsi="Arial" w:cs="Arial"/>
          <w:sz w:val="24"/>
          <w:szCs w:val="24"/>
        </w:rPr>
        <w:t xml:space="preserve"> домашних животных в</w:t>
      </w:r>
      <w:proofErr w:type="gramEnd"/>
      <w:r>
        <w:rPr>
          <w:rFonts w:ascii="Arial" w:hAnsi="Arial" w:cs="Arial"/>
          <w:sz w:val="24"/>
          <w:szCs w:val="24"/>
        </w:rPr>
        <w:t xml:space="preserve"> Тюменской области".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Настоящий Порядок регулирует отношения по организации мероприятий по отлову безнадзорных домашних животных, содержанию отловленных безнадзорных домашних животных в пункте временного содержания, сбору падших без</w:t>
      </w:r>
      <w:r>
        <w:rPr>
          <w:rFonts w:ascii="Arial" w:hAnsi="Arial" w:cs="Arial"/>
          <w:sz w:val="24"/>
          <w:szCs w:val="24"/>
        </w:rPr>
        <w:t>надзорных домашних животных, а также определяет методы регулирования численности безнадзорных домашних животных.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Для целей настоящего Порядка используются следующие понятия: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уполномоченный орган - Администрация Юргинского муниципального района, </w:t>
      </w:r>
      <w:r>
        <w:rPr>
          <w:rFonts w:ascii="Arial" w:hAnsi="Arial" w:cs="Arial"/>
          <w:sz w:val="24"/>
          <w:szCs w:val="24"/>
        </w:rPr>
        <w:t>отдел сельского хозяйства (далее – отдел);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38"/>
      <w:bookmarkEnd w:id="2"/>
      <w:proofErr w:type="gramStart"/>
      <w:r>
        <w:rPr>
          <w:rFonts w:ascii="Arial" w:hAnsi="Arial" w:cs="Arial"/>
          <w:sz w:val="24"/>
          <w:szCs w:val="24"/>
        </w:rPr>
        <w:t>б) специализированная организация по отлову - юридическое лицо или индивидуальный предприниматель, и (или) исполнитель муниципального контракта, привлекаемые в соответствии с законодательством Российской Федерации</w:t>
      </w:r>
      <w:r>
        <w:rPr>
          <w:rFonts w:ascii="Arial" w:hAnsi="Arial" w:cs="Arial"/>
          <w:sz w:val="24"/>
          <w:szCs w:val="24"/>
        </w:rPr>
        <w:t xml:space="preserve"> для оказания услуг по приему обращений о безнадзорных домашних животных и месте их нахождения, отлову безнадзорных домашних животных, сбору падших безнадзорных домашних животных, их транспортировке, имеющие специалистов в данной области деятельности, уком</w:t>
      </w:r>
      <w:r>
        <w:rPr>
          <w:rFonts w:ascii="Arial" w:hAnsi="Arial" w:cs="Arial"/>
          <w:sz w:val="24"/>
          <w:szCs w:val="24"/>
        </w:rPr>
        <w:t>плектованные необходимыми в соответствии с настоящим Порядком</w:t>
      </w:r>
      <w:proofErr w:type="gramEnd"/>
      <w:r>
        <w:rPr>
          <w:rFonts w:ascii="Arial" w:hAnsi="Arial" w:cs="Arial"/>
          <w:sz w:val="24"/>
          <w:szCs w:val="24"/>
        </w:rPr>
        <w:t xml:space="preserve"> оборудованием и средствами для осуществления деятельности по отлову безнадзорных домашних животных, сбору падших безнадзорных домашних животных, их транспортировке;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39"/>
      <w:bookmarkEnd w:id="3"/>
      <w:proofErr w:type="gramStart"/>
      <w:r>
        <w:rPr>
          <w:rFonts w:ascii="Arial" w:hAnsi="Arial" w:cs="Arial"/>
          <w:sz w:val="24"/>
          <w:szCs w:val="24"/>
        </w:rPr>
        <w:t>в) специализированная организ</w:t>
      </w:r>
      <w:r>
        <w:rPr>
          <w:rFonts w:ascii="Arial" w:hAnsi="Arial" w:cs="Arial"/>
          <w:sz w:val="24"/>
          <w:szCs w:val="24"/>
        </w:rPr>
        <w:t>ация по содержанию - юридическое лицо или индивидуальный предприниматель, и (или) исполнитель муниципального контракта, привлекаемые в соответствии с законодательством Российской Федерации для оказания услуг по содержанию безнадзорных домашних животных в п</w:t>
      </w:r>
      <w:r>
        <w:rPr>
          <w:rFonts w:ascii="Arial" w:hAnsi="Arial" w:cs="Arial"/>
          <w:sz w:val="24"/>
          <w:szCs w:val="24"/>
        </w:rPr>
        <w:t>унктах временного содержания, проведению мероприятий по регулированию их численности, организации мероприятий по утилизации останков падших и умерщвленных безнадзорных домашних животных (далее - останки безнадзорных домашних животных), имеющие специалистов</w:t>
      </w:r>
      <w:r>
        <w:rPr>
          <w:rFonts w:ascii="Arial" w:hAnsi="Arial" w:cs="Arial"/>
          <w:sz w:val="24"/>
          <w:szCs w:val="24"/>
        </w:rPr>
        <w:t xml:space="preserve"> в данной</w:t>
      </w:r>
      <w:proofErr w:type="gramEnd"/>
      <w:r>
        <w:rPr>
          <w:rFonts w:ascii="Arial" w:hAnsi="Arial" w:cs="Arial"/>
          <w:sz w:val="24"/>
          <w:szCs w:val="24"/>
        </w:rPr>
        <w:t xml:space="preserve"> области деятельности, укомплектованные необходимыми в соответствии с настоящим Порядком оборудованием и средствами для осуществления деятельности по содержанию безнадзорных домашних животных в пунктах временного содержания, проведению мероприятий</w:t>
      </w:r>
      <w:r>
        <w:rPr>
          <w:rFonts w:ascii="Arial" w:hAnsi="Arial" w:cs="Arial"/>
          <w:sz w:val="24"/>
          <w:szCs w:val="24"/>
        </w:rPr>
        <w:t xml:space="preserve"> по регулированию их численности, организации мероприятий по </w:t>
      </w:r>
      <w:r>
        <w:rPr>
          <w:rFonts w:ascii="Arial" w:hAnsi="Arial" w:cs="Arial"/>
          <w:sz w:val="24"/>
          <w:szCs w:val="24"/>
        </w:rPr>
        <w:lastRenderedPageBreak/>
        <w:t>уничтожению останков безнадзорных домашних животных;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г) половозрелые особи - безнадзорные домашние животные в возрасте от 6 до 12 месяцев, достигшие репродуктивного периода, начало которого опред</w:t>
      </w:r>
      <w:r>
        <w:rPr>
          <w:rFonts w:ascii="Arial" w:hAnsi="Arial" w:cs="Arial"/>
          <w:sz w:val="24"/>
          <w:szCs w:val="24"/>
        </w:rPr>
        <w:t>еляется специалистом в области ветеринарии на основании осмотра;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д) маршрутная карта - документ, содержащий перечень </w:t>
      </w:r>
      <w:proofErr w:type="gramStart"/>
      <w:r>
        <w:rPr>
          <w:rFonts w:ascii="Arial" w:hAnsi="Arial" w:cs="Arial"/>
          <w:sz w:val="24"/>
          <w:szCs w:val="24"/>
        </w:rPr>
        <w:t>улиц пути следования транспортного средства специализированной организации</w:t>
      </w:r>
      <w:proofErr w:type="gramEnd"/>
      <w:r>
        <w:rPr>
          <w:rFonts w:ascii="Arial" w:hAnsi="Arial" w:cs="Arial"/>
          <w:sz w:val="24"/>
          <w:szCs w:val="24"/>
        </w:rPr>
        <w:t xml:space="preserve"> по отлову.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1.4. Иные понятия, используемые в настоящем Порядке, </w:t>
      </w:r>
      <w:r>
        <w:rPr>
          <w:rFonts w:ascii="Arial" w:hAnsi="Arial" w:cs="Arial"/>
          <w:sz w:val="24"/>
          <w:szCs w:val="24"/>
        </w:rPr>
        <w:t xml:space="preserve">применяются в тех же значениях, что и в нормативных правовых актах Российской Федерации, Тюменской </w:t>
      </w:r>
      <w:r>
        <w:rPr>
          <w:rFonts w:ascii="Arial" w:hAnsi="Arial" w:cs="Arial"/>
          <w:color w:val="000000"/>
          <w:sz w:val="24"/>
          <w:szCs w:val="24"/>
        </w:rPr>
        <w:t>области и муниципальных правовых актах Тюменского муниципального района.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1.5. Настоящий Порядок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обязателен к выполнению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всеми организациями независимо от форм собственности, организационно-правовой формы и ведомственной принадлежности, осуществляющими деятельность, указанную в </w:t>
      </w:r>
      <w:hyperlink w:anchor="P38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подпунктах "б"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, </w:t>
      </w:r>
      <w:hyperlink w:anchor="P39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"в" пункта 1.3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настоящего Порядка.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1.6.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Отлов безнадзорных домашних животных в Юргинском муниципальном </w:t>
      </w:r>
      <w:r>
        <w:rPr>
          <w:rFonts w:ascii="Arial" w:hAnsi="Arial" w:cs="Arial"/>
          <w:sz w:val="24"/>
          <w:szCs w:val="24"/>
        </w:rPr>
        <w:t>районе производится в целях обеспечения безопасности людей от неблагоприятного физического, санитарно-противоэпидемиологического, психол</w:t>
      </w:r>
      <w:r>
        <w:rPr>
          <w:rFonts w:ascii="Arial" w:hAnsi="Arial" w:cs="Arial"/>
          <w:sz w:val="24"/>
          <w:szCs w:val="24"/>
        </w:rPr>
        <w:t>огического и иного воздействия безнадзорных домашних животных, а также в целях регулирования их численности, возвращения владельцам, обеспечения порядка и спокойствия населения и основывается на принципах гуманного отношения к животным и соблюдения норм об</w:t>
      </w:r>
      <w:r>
        <w:rPr>
          <w:rFonts w:ascii="Arial" w:hAnsi="Arial" w:cs="Arial"/>
          <w:sz w:val="24"/>
          <w:szCs w:val="24"/>
        </w:rPr>
        <w:t>щественной нравственности.</w:t>
      </w:r>
      <w:proofErr w:type="gramEnd"/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Отлов безнадзорных домашних животных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49"/>
      <w:bookmarkEnd w:id="4"/>
      <w:r>
        <w:rPr>
          <w:rFonts w:ascii="Arial" w:hAnsi="Arial" w:cs="Arial"/>
          <w:sz w:val="24"/>
          <w:szCs w:val="24"/>
        </w:rPr>
        <w:t>2.1. Деятельность по отлову безнадзорных домашних животных и сбору падших безнадзорных домашних животных, их транспортировке осуществляется специализированной организацией по отлову.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ра</w:t>
      </w:r>
      <w:r>
        <w:rPr>
          <w:rFonts w:ascii="Arial" w:hAnsi="Arial" w:cs="Arial"/>
          <w:sz w:val="24"/>
          <w:szCs w:val="24"/>
        </w:rPr>
        <w:t>боте по отлову безнадзорных домашних животных и сбору падших безнадзорных домашних животных, их транспортировке допускаются специалисты, прошедшие инструктаж по вопросам организации отлова безнадзорных домашних животных и сбора падших безнадзорных домашних</w:t>
      </w:r>
      <w:r>
        <w:rPr>
          <w:rFonts w:ascii="Arial" w:hAnsi="Arial" w:cs="Arial"/>
          <w:sz w:val="24"/>
          <w:szCs w:val="24"/>
        </w:rPr>
        <w:t xml:space="preserve"> животных, их транспортировке.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При осуществлении деятельности, указанной в </w:t>
      </w:r>
      <w:hyperlink w:anchor="P49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абзаце первом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настоящего пункта, специалисты специализированной организации по отлову должны иметь при себе служебное удостоверение.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>Специалисты специализи</w:t>
      </w:r>
      <w:r>
        <w:rPr>
          <w:rFonts w:ascii="Arial" w:hAnsi="Arial" w:cs="Arial"/>
          <w:color w:val="000000"/>
          <w:sz w:val="24"/>
          <w:szCs w:val="24"/>
        </w:rPr>
        <w:t xml:space="preserve">рованной организации по отлову, осуществляющие деятельность, указанную в </w:t>
      </w:r>
      <w:hyperlink w:anchor="P49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абзаце первом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настоящего пункта, должны быть укомплектованы спецодеждой, с нанесенным на нее названием и номером телефона специализированной организации по о</w:t>
      </w:r>
      <w:r>
        <w:rPr>
          <w:rFonts w:ascii="Arial" w:hAnsi="Arial" w:cs="Arial"/>
          <w:color w:val="000000"/>
          <w:sz w:val="24"/>
          <w:szCs w:val="24"/>
        </w:rPr>
        <w:t>тлову.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Ежемесячно специализированная организация по отлову предоставляет в уполномоченный орган </w:t>
      </w:r>
      <w:hyperlink w:anchor="P327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отчет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по отлову безнадзорных домашних животных и сбору падших безнадзорных домашних животных в срок до 10 числа месяца, следующего за</w:t>
      </w:r>
      <w:r>
        <w:rPr>
          <w:rFonts w:ascii="Arial" w:hAnsi="Arial" w:cs="Arial"/>
          <w:color w:val="000000"/>
          <w:sz w:val="24"/>
          <w:szCs w:val="24"/>
        </w:rPr>
        <w:t xml:space="preserve"> отчетным периодом (календарный месяц), по форме согласно приложению 1 к настоящему Порядку.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2.2. Отлов животных производится на основании </w:t>
      </w:r>
      <w:hyperlink w:anchor="P501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заказа (наряда)</w:t>
        </w:r>
      </w:hyperlink>
      <w:r>
        <w:rPr>
          <w:rFonts w:ascii="Arial" w:hAnsi="Arial" w:cs="Arial"/>
          <w:color w:val="000000"/>
          <w:sz w:val="24"/>
          <w:szCs w:val="24"/>
        </w:rPr>
        <w:t>, оформленного уполномоченным органом по форме, согласно приложению 2 к нас</w:t>
      </w:r>
      <w:r>
        <w:rPr>
          <w:rFonts w:ascii="Arial" w:hAnsi="Arial" w:cs="Arial"/>
          <w:color w:val="000000"/>
          <w:sz w:val="24"/>
          <w:szCs w:val="24"/>
        </w:rPr>
        <w:t xml:space="preserve">тоящему Порядку. Мероприятие по отлову безнадзорных домашних животных осуществляется в соответствии с требованиями </w:t>
      </w:r>
      <w:hyperlink r:id="rId11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Закона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Тюменской обла</w:t>
      </w:r>
      <w:r>
        <w:rPr>
          <w:rFonts w:ascii="Arial" w:hAnsi="Arial" w:cs="Arial"/>
          <w:color w:val="000000"/>
          <w:sz w:val="24"/>
          <w:szCs w:val="24"/>
        </w:rPr>
        <w:t>сти от 07.04.2003 N 130 "О содержании и защите домашних животных и мерах по обеспечению безопасности населения в Тюменской области" и с учетом требований действующего законодательства.</w:t>
      </w:r>
    </w:p>
    <w:p w:rsidR="00293A7F" w:rsidRDefault="00A575DA">
      <w:pPr>
        <w:pStyle w:val="ConsPlusNormal"/>
        <w:ind w:firstLine="540"/>
        <w:jc w:val="both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>При отлове безнадзорных домашних животных разрешается использовать сред</w:t>
      </w:r>
      <w:r>
        <w:rPr>
          <w:rFonts w:ascii="Arial" w:hAnsi="Arial" w:cs="Arial"/>
          <w:color w:val="000000"/>
          <w:sz w:val="24"/>
          <w:szCs w:val="24"/>
        </w:rPr>
        <w:t xml:space="preserve">ства для отлова безнадзорных домашних животных, перечисленные в </w:t>
      </w:r>
      <w:r>
        <w:rPr>
          <w:rFonts w:ascii="Arial" w:hAnsi="Arial" w:cs="Arial"/>
          <w:color w:val="000000"/>
          <w:sz w:val="24"/>
          <w:szCs w:val="24"/>
        </w:rPr>
        <w:t>приложении 3</w:t>
      </w:r>
      <w:r>
        <w:rPr>
          <w:rFonts w:ascii="Arial" w:hAnsi="Arial" w:cs="Arial"/>
          <w:color w:val="000000"/>
          <w:sz w:val="24"/>
          <w:szCs w:val="24"/>
        </w:rPr>
        <w:t xml:space="preserve"> к настоящему Порядку.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>Применение препаратов, предназначенных для обездвиживания безнадзорного домашнего животного (далее - препараты для обездвиживания), допускается с соблюдением</w:t>
      </w:r>
      <w:r>
        <w:rPr>
          <w:rFonts w:ascii="Arial" w:hAnsi="Arial" w:cs="Arial"/>
          <w:color w:val="000000"/>
          <w:sz w:val="24"/>
          <w:szCs w:val="24"/>
        </w:rPr>
        <w:t xml:space="preserve"> требований, установленных </w:t>
      </w:r>
      <w:hyperlink r:id="rId12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Порядком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отлова. Такие препараты </w:t>
      </w:r>
      <w:r>
        <w:rPr>
          <w:rFonts w:ascii="Arial" w:hAnsi="Arial" w:cs="Arial"/>
          <w:sz w:val="24"/>
          <w:szCs w:val="24"/>
        </w:rPr>
        <w:t xml:space="preserve">должны быть безопасны для животного и человека, </w:t>
      </w:r>
      <w:r>
        <w:rPr>
          <w:rFonts w:ascii="Arial" w:hAnsi="Arial" w:cs="Arial"/>
          <w:sz w:val="24"/>
          <w:szCs w:val="24"/>
        </w:rPr>
        <w:t xml:space="preserve">соответствовать требованиям к </w:t>
      </w:r>
      <w:r>
        <w:rPr>
          <w:rFonts w:ascii="Arial" w:hAnsi="Arial" w:cs="Arial"/>
          <w:sz w:val="24"/>
          <w:szCs w:val="24"/>
        </w:rPr>
        <w:lastRenderedPageBreak/>
        <w:t xml:space="preserve">качеству, установленным действующим законодательством. Доза препарата для обездвиживания устанавливается специалистом </w:t>
      </w:r>
      <w:proofErr w:type="gramStart"/>
      <w:r>
        <w:rPr>
          <w:rFonts w:ascii="Arial" w:hAnsi="Arial" w:cs="Arial"/>
          <w:sz w:val="24"/>
          <w:szCs w:val="24"/>
        </w:rPr>
        <w:t>в области ветеринарии специализированной организации по отлову в соответствии с инструкцией по его применени</w:t>
      </w:r>
      <w:r>
        <w:rPr>
          <w:rFonts w:ascii="Arial" w:hAnsi="Arial" w:cs="Arial"/>
          <w:sz w:val="24"/>
          <w:szCs w:val="24"/>
        </w:rPr>
        <w:t>ю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отлове безнадзорных домашних животных специализированной организации по отлову запрещается: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производить отлов безнадзорных домашних животных в присутствии детей, за исключением случаев нападения безнадзорных домашних животных на людей;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>снимать с при</w:t>
      </w:r>
      <w:r>
        <w:rPr>
          <w:rFonts w:ascii="Arial" w:hAnsi="Arial" w:cs="Arial"/>
          <w:color w:val="000000"/>
          <w:sz w:val="24"/>
          <w:szCs w:val="24"/>
        </w:rPr>
        <w:t xml:space="preserve">вязи животных, оставленных у входа в организацию и в других общественных местах, за исключением случаев, предусмотренных </w:t>
      </w:r>
      <w:hyperlink w:anchor="P71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абзацем третьим пункта 2.5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Порядка;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применять препараты, технические приспособления, приводящие к увечьям, тр</w:t>
      </w:r>
      <w:r>
        <w:rPr>
          <w:rFonts w:ascii="Arial" w:hAnsi="Arial" w:cs="Arial"/>
          <w:color w:val="000000"/>
          <w:sz w:val="24"/>
          <w:szCs w:val="24"/>
        </w:rPr>
        <w:t>авмам, гибели безнадзорных домашних животных;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случае применения препаратов для обездвиживания - запрещается стрельба по неясно видимой цели (находящейся в кустах, при плохом освещении и др.), вдоль узких пространств, в местах возможного появления посторо</w:t>
      </w:r>
      <w:r>
        <w:rPr>
          <w:rFonts w:ascii="Arial" w:hAnsi="Arial" w:cs="Arial"/>
          <w:color w:val="000000"/>
          <w:sz w:val="24"/>
          <w:szCs w:val="24"/>
        </w:rPr>
        <w:t>нних лиц;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производить отлов безнадзорных домашних животных в ночное время суток;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совершать действия (бездействия), нарушающие требования действующего законодательства в области обеспечения безопасности населения и гуманного обращения с домашними животными.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Все манипуляции с безнадзорными домашними животными должны проводиться гуманными способами, не вызывающими физической боли у животных и не причиняющих морального вреда людям.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2.3. В день отлова безнадзорных домашних животных составляется </w:t>
      </w:r>
      <w:hyperlink w:anchor="P420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акт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отлова безнадзорных домашних животных по форме согласно приложению 4 к настоящему Порядку (далее - акт отлова). В случае содержания и отлова безнадзорных домашних животных разными организациями акт отлова составляется в двух эк</w:t>
      </w:r>
      <w:r>
        <w:rPr>
          <w:rFonts w:ascii="Arial" w:hAnsi="Arial" w:cs="Arial"/>
          <w:color w:val="000000"/>
          <w:sz w:val="24"/>
          <w:szCs w:val="24"/>
        </w:rPr>
        <w:t>земплярах, один из которых остается у специализированной организации по отлову, а другой передается специализированной организации по содержанию.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2.4. Безнадзорные домашние животные, погибшие при отлове, указываются в акте отлова. 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>2.5.  Работы по отлову б</w:t>
      </w:r>
      <w:r>
        <w:rPr>
          <w:rFonts w:ascii="Arial" w:hAnsi="Arial" w:cs="Arial"/>
          <w:color w:val="000000"/>
          <w:sz w:val="24"/>
          <w:szCs w:val="24"/>
        </w:rPr>
        <w:t xml:space="preserve">езнадзорных домашних животных по поступившему заказу (наряду) производятся в течение 3 рабочих дней со дня получения (регистрации) заказов (нарядов) в </w:t>
      </w:r>
      <w:hyperlink w:anchor="P628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журнале N 1/1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(приложение 6).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82"/>
      <w:bookmarkStart w:id="6" w:name="P86"/>
      <w:bookmarkEnd w:id="5"/>
      <w:bookmarkEnd w:id="6"/>
      <w:r>
        <w:rPr>
          <w:rFonts w:ascii="Arial" w:hAnsi="Arial" w:cs="Arial"/>
          <w:sz w:val="24"/>
          <w:szCs w:val="24"/>
        </w:rPr>
        <w:t>2.6. Проведение отлова безнадзорных домашних жив</w:t>
      </w:r>
      <w:r>
        <w:rPr>
          <w:rFonts w:ascii="Arial" w:hAnsi="Arial" w:cs="Arial"/>
          <w:sz w:val="24"/>
          <w:szCs w:val="24"/>
        </w:rPr>
        <w:t>отных осуществляется в целях обеспечения безопасности жителей Юргинского муниципального района.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Информирование населения при проведении плановых мероприятий по отлову безнадзорных домашних животных о графике проведения указанных мероприятий осуществляется </w:t>
      </w:r>
      <w:r>
        <w:rPr>
          <w:rFonts w:ascii="Arial" w:hAnsi="Arial" w:cs="Arial"/>
          <w:sz w:val="24"/>
          <w:szCs w:val="24"/>
        </w:rPr>
        <w:t>не менее чем за три календарных дня специализированной организацией посредством средств массовой информации, сайта уполномоченного органа или специализированной организации в информационно-телекоммуникационной сети "Интернет" о местах и сроках отлова безна</w:t>
      </w:r>
      <w:r>
        <w:rPr>
          <w:rFonts w:ascii="Arial" w:hAnsi="Arial" w:cs="Arial"/>
          <w:sz w:val="24"/>
          <w:szCs w:val="24"/>
        </w:rPr>
        <w:t>дзорных домашних животных.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2.7. Выполнение работ по отлову безнадзорных домашних животных осуществляется в рамках задания по форме, утвержденной руководителем специализированной организации по отлову (далее - задание).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Уполномоченным должностным лицом спец</w:t>
      </w:r>
      <w:r>
        <w:rPr>
          <w:rFonts w:ascii="Arial" w:hAnsi="Arial" w:cs="Arial"/>
          <w:sz w:val="24"/>
          <w:szCs w:val="24"/>
        </w:rPr>
        <w:t>иализированной организации по отлову формируется ежедневное задание, в котором содержатся адреса отлова (место обитания) безнадзорных домашних животных, указанные в поступивших заказах (нарядах), а также перечень улиц, в границах которых будет производитьс</w:t>
      </w:r>
      <w:r>
        <w:rPr>
          <w:rFonts w:ascii="Arial" w:hAnsi="Arial" w:cs="Arial"/>
          <w:sz w:val="24"/>
          <w:szCs w:val="24"/>
        </w:rPr>
        <w:t>я отлов (в том числе месторасположение территорий организаций, осуществляющих образовательную деятельность, медицинских организаций, объектов спорта, организаций культуры, парков, скверов, бульваров, садов, городских лесов).</w:t>
      </w:r>
      <w:proofErr w:type="gramEnd"/>
    </w:p>
    <w:p w:rsidR="00293A7F" w:rsidRDefault="00A575DA">
      <w:pPr>
        <w:pStyle w:val="ConsPlusNormal"/>
        <w:ind w:firstLine="540"/>
        <w:jc w:val="both"/>
      </w:pPr>
      <w:proofErr w:type="gramStart"/>
      <w:r>
        <w:rPr>
          <w:rFonts w:ascii="Arial" w:hAnsi="Arial" w:cs="Arial"/>
          <w:sz w:val="24"/>
          <w:szCs w:val="24"/>
        </w:rPr>
        <w:t>Включение заказов (нарядов) в з</w:t>
      </w:r>
      <w:r>
        <w:rPr>
          <w:rFonts w:ascii="Arial" w:hAnsi="Arial" w:cs="Arial"/>
          <w:sz w:val="24"/>
          <w:szCs w:val="24"/>
        </w:rPr>
        <w:t xml:space="preserve">адание производится в срок не позднее 3 рабочих дней со дня регистрации заказа (наряда), за исключением заказа (наряда), содержащего сведения о нападении безнадзорных домашних животных на человека </w:t>
      </w:r>
      <w:r>
        <w:rPr>
          <w:rFonts w:ascii="Arial" w:hAnsi="Arial" w:cs="Arial"/>
          <w:sz w:val="24"/>
          <w:szCs w:val="24"/>
        </w:rPr>
        <w:lastRenderedPageBreak/>
        <w:t>или о нахождении безнадзорных домашних животных на территор</w:t>
      </w:r>
      <w:r>
        <w:rPr>
          <w:rFonts w:ascii="Arial" w:hAnsi="Arial" w:cs="Arial"/>
          <w:sz w:val="24"/>
          <w:szCs w:val="24"/>
        </w:rPr>
        <w:t>ии организаций, осуществляющих образовательную деятельность, медицинских организаций, объектов спорта, организаций культуры, которые включаются в ежедневное задание в день регистрации данного заказа (наряда).</w:t>
      </w:r>
      <w:proofErr w:type="gramEnd"/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2.8. Информирование уполномоченного органа, нап</w:t>
      </w:r>
      <w:r>
        <w:rPr>
          <w:rFonts w:ascii="Arial" w:hAnsi="Arial" w:cs="Arial"/>
          <w:sz w:val="24"/>
          <w:szCs w:val="24"/>
        </w:rPr>
        <w:t>равившего заказ (наряд), о принятых мерах по Обращениям заявителей осуществляет специализированная организация по отлову, в течение 3 рабочих дней по истечении срока отлова.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Информирование заявителей по обращениям осуществляет уполномоченный орган после от</w:t>
      </w:r>
      <w:r>
        <w:rPr>
          <w:rFonts w:ascii="Arial" w:hAnsi="Arial" w:cs="Arial"/>
          <w:sz w:val="24"/>
          <w:szCs w:val="24"/>
        </w:rPr>
        <w:t>лова безнадзорных домашних животных.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>2.9. Сбор падших безнадзорных домашних животных по Юргинскому муниципальному району осуществляется специалистами специализированной организации по отлову, составляется акт сбора падших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безнадзорных домашних животных по </w:t>
      </w:r>
      <w:r>
        <w:rPr>
          <w:rFonts w:ascii="Arial" w:hAnsi="Arial" w:cs="Arial"/>
          <w:sz w:val="24"/>
          <w:szCs w:val="24"/>
        </w:rPr>
        <w:t xml:space="preserve">форме </w:t>
      </w:r>
      <w:proofErr w:type="gramStart"/>
      <w:r>
        <w:rPr>
          <w:rFonts w:ascii="Arial" w:hAnsi="Arial" w:cs="Arial"/>
          <w:sz w:val="24"/>
          <w:szCs w:val="24"/>
        </w:rPr>
        <w:t>согласно приложения</w:t>
      </w:r>
      <w:proofErr w:type="gramEnd"/>
      <w:r>
        <w:rPr>
          <w:rFonts w:ascii="Arial" w:hAnsi="Arial" w:cs="Arial"/>
          <w:sz w:val="24"/>
          <w:szCs w:val="24"/>
        </w:rPr>
        <w:t xml:space="preserve"> 5.</w:t>
      </w:r>
    </w:p>
    <w:p w:rsidR="00293A7F" w:rsidRDefault="00A575DA">
      <w:pPr>
        <w:pStyle w:val="ConsPlusNormal"/>
        <w:ind w:firstLine="540"/>
        <w:jc w:val="both"/>
      </w:pPr>
      <w:bookmarkStart w:id="7" w:name="P98"/>
      <w:bookmarkEnd w:id="7"/>
      <w:r>
        <w:rPr>
          <w:rFonts w:ascii="Arial" w:hAnsi="Arial" w:cs="Arial"/>
          <w:sz w:val="24"/>
          <w:szCs w:val="24"/>
        </w:rPr>
        <w:t>Работы по сбору падших безнадзорных домашних животных по поступившим заказам (нарядам) производятся в день регистрации данного заказа (наряда) в журнале № 1/1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>Останки безнадзорных домашних животных упаковываются в полиэтиленовые мешки /класса</w:t>
      </w:r>
      <w:proofErr w:type="gramStart"/>
      <w:r>
        <w:rPr>
          <w:rFonts w:ascii="Arial" w:hAnsi="Arial" w:cs="Arial"/>
          <w:sz w:val="24"/>
          <w:szCs w:val="24"/>
        </w:rPr>
        <w:t xml:space="preserve"> Б</w:t>
      </w:r>
      <w:proofErr w:type="gramEnd"/>
      <w:r>
        <w:rPr>
          <w:rFonts w:ascii="Arial" w:hAnsi="Arial" w:cs="Arial"/>
          <w:sz w:val="24"/>
          <w:szCs w:val="24"/>
        </w:rPr>
        <w:t xml:space="preserve">, Г/ и доставляются в пункт временного содержания специализированной организации по содержанию для организации мероприятий по их утилизации в соответствии с </w:t>
      </w:r>
      <w:hyperlink w:anchor="P198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пунктом 4.23</w:t>
        </w:r>
      </w:hyperlink>
      <w:r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Транспортировка безнадзорных домашних животных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>3.1. Транспортировка отловленных безнадзорных домашних животных производится специализированной организацией по отлову транспортным средством, оборудованным и</w:t>
      </w:r>
      <w:r>
        <w:rPr>
          <w:rFonts w:ascii="Arial" w:hAnsi="Arial" w:cs="Arial"/>
          <w:sz w:val="24"/>
          <w:szCs w:val="24"/>
        </w:rPr>
        <w:t xml:space="preserve"> укомплектованным для перевозки животных в соответствии с </w:t>
      </w:r>
      <w:hyperlink w:anchor="P389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приложением 4</w:t>
        </w:r>
      </w:hyperlink>
      <w:r>
        <w:rPr>
          <w:rFonts w:ascii="Arial" w:hAnsi="Arial" w:cs="Arial"/>
          <w:sz w:val="24"/>
          <w:szCs w:val="24"/>
        </w:rPr>
        <w:t xml:space="preserve"> к настоящему Порядку (далее - </w:t>
      </w:r>
      <w:proofErr w:type="spellStart"/>
      <w:r>
        <w:rPr>
          <w:rFonts w:ascii="Arial" w:hAnsi="Arial" w:cs="Arial"/>
          <w:sz w:val="24"/>
          <w:szCs w:val="24"/>
        </w:rPr>
        <w:t>спецавтомобиль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>3.2. Транспортировка отловленных безнадзорных домашних животных производится с соблюдением требований, установ</w:t>
      </w:r>
      <w:r>
        <w:rPr>
          <w:rFonts w:ascii="Arial" w:hAnsi="Arial" w:cs="Arial"/>
          <w:sz w:val="24"/>
          <w:szCs w:val="24"/>
        </w:rPr>
        <w:t>ленных в Порядке отлова.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 Запрещается содержание безнадзорных домашних животных в </w:t>
      </w:r>
      <w:proofErr w:type="spellStart"/>
      <w:r>
        <w:rPr>
          <w:rFonts w:ascii="Arial" w:hAnsi="Arial" w:cs="Arial"/>
          <w:sz w:val="24"/>
          <w:szCs w:val="24"/>
        </w:rPr>
        <w:t>спецавтомобиле</w:t>
      </w:r>
      <w:proofErr w:type="spellEnd"/>
      <w:r>
        <w:rPr>
          <w:rFonts w:ascii="Arial" w:hAnsi="Arial" w:cs="Arial"/>
          <w:sz w:val="24"/>
          <w:szCs w:val="24"/>
        </w:rPr>
        <w:t xml:space="preserve"> более 4 часов с момента отлова (время отлова указывается в акте отлова).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 Не допускается перевозка отловленных безнадзорных домашних животных в перенос</w:t>
      </w:r>
      <w:r>
        <w:rPr>
          <w:rFonts w:ascii="Arial" w:hAnsi="Arial" w:cs="Arial"/>
          <w:sz w:val="24"/>
          <w:szCs w:val="24"/>
        </w:rPr>
        <w:t>ных клетках совместно с останками безнадзорных домашних животных.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3.5. По окончании работ по отлову безнадзорных домашних животных, сбору падших безнадзорных домашних животных и их транспортировке кузов </w:t>
      </w:r>
      <w:proofErr w:type="spellStart"/>
      <w:r>
        <w:rPr>
          <w:rFonts w:ascii="Arial" w:hAnsi="Arial" w:cs="Arial"/>
          <w:sz w:val="24"/>
          <w:szCs w:val="24"/>
        </w:rPr>
        <w:t>спецавтомобиля</w:t>
      </w:r>
      <w:proofErr w:type="spellEnd"/>
      <w:r>
        <w:rPr>
          <w:rFonts w:ascii="Arial" w:hAnsi="Arial" w:cs="Arial"/>
          <w:sz w:val="24"/>
          <w:szCs w:val="24"/>
        </w:rPr>
        <w:t xml:space="preserve"> ежедневно, а оборудование и переносные</w:t>
      </w:r>
      <w:r>
        <w:rPr>
          <w:rFonts w:ascii="Arial" w:hAnsi="Arial" w:cs="Arial"/>
          <w:sz w:val="24"/>
          <w:szCs w:val="24"/>
        </w:rPr>
        <w:t xml:space="preserve"> клетки по мере загрязнения, но не реже одного раза в неделю моются и дезинфицируются.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Содержание отловленных безнадзорных домашних животных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пунктах временного содержания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4.1. Деятельность по содержанию безнадзорных домашних животных осуществляется </w:t>
      </w:r>
      <w:r>
        <w:rPr>
          <w:rFonts w:ascii="Arial" w:hAnsi="Arial" w:cs="Arial"/>
          <w:sz w:val="24"/>
          <w:szCs w:val="24"/>
        </w:rPr>
        <w:t>специализированной организацией по содержанию.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4.2. </w:t>
      </w:r>
      <w:proofErr w:type="gramStart"/>
      <w:r>
        <w:rPr>
          <w:rFonts w:ascii="Arial" w:hAnsi="Arial" w:cs="Arial"/>
          <w:sz w:val="24"/>
          <w:szCs w:val="24"/>
        </w:rPr>
        <w:t xml:space="preserve">Специализированная организация по отлову передает отловленных, падших безнадзорных домашних животных в день их отлова, сбора соответственно в пункт временного содержания специализированной организации по </w:t>
      </w:r>
      <w:r>
        <w:rPr>
          <w:rFonts w:ascii="Arial" w:hAnsi="Arial" w:cs="Arial"/>
          <w:sz w:val="24"/>
          <w:szCs w:val="24"/>
        </w:rPr>
        <w:t>содержанию (далее - пункт временного содержания) с приложением акта отлова или акта сбора, в которых делается отметка о передаче, а также акта смерти в случае смерти безнадзорного домашнего животного при отлове.</w:t>
      </w:r>
      <w:proofErr w:type="gramEnd"/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передаче животных оформляется акт переда</w:t>
      </w:r>
      <w:r>
        <w:rPr>
          <w:rFonts w:ascii="Arial" w:hAnsi="Arial" w:cs="Arial"/>
          <w:sz w:val="24"/>
          <w:szCs w:val="24"/>
        </w:rPr>
        <w:t>чи животных в пункт временного содержания по форме, утвержденной руководителем специализированной организации по содержанию.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 xml:space="preserve">Ежемесячно специализированная организация по содержанию предоставляет в уполномоченный орган </w:t>
      </w:r>
      <w:hyperlink w:anchor="P710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отчет</w:t>
        </w:r>
      </w:hyperlink>
      <w:r>
        <w:rPr>
          <w:rFonts w:ascii="Arial" w:hAnsi="Arial" w:cs="Arial"/>
          <w:sz w:val="24"/>
          <w:szCs w:val="24"/>
        </w:rPr>
        <w:t xml:space="preserve"> по со</w:t>
      </w:r>
      <w:r>
        <w:rPr>
          <w:rFonts w:ascii="Arial" w:hAnsi="Arial" w:cs="Arial"/>
          <w:sz w:val="24"/>
          <w:szCs w:val="24"/>
        </w:rPr>
        <w:t xml:space="preserve">держанию безнадзорных домашних животных. 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4.3. Пункт временного содержания размещается на территории, огороженной по </w:t>
      </w:r>
      <w:r>
        <w:rPr>
          <w:rFonts w:ascii="Arial" w:hAnsi="Arial" w:cs="Arial"/>
          <w:sz w:val="24"/>
          <w:szCs w:val="24"/>
        </w:rPr>
        <w:lastRenderedPageBreak/>
        <w:t>периметру забором, и состоит из комплекса зданий и сооружений. Пункт временного содержания должен иметь огороженную площадку для свободного</w:t>
      </w:r>
      <w:r>
        <w:rPr>
          <w:rFonts w:ascii="Arial" w:hAnsi="Arial" w:cs="Arial"/>
          <w:sz w:val="24"/>
          <w:szCs w:val="24"/>
        </w:rPr>
        <w:t xml:space="preserve"> выгула безнадзорных домашних животных.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Пункты временного содержания безнадзорных домашних животных должны располагаться на расстоянии не менее 150 метров от жилой застройки.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пункте временного содержания безнадзорных домашних животных должны быть предусм</w:t>
      </w:r>
      <w:r>
        <w:rPr>
          <w:rFonts w:ascii="Arial" w:hAnsi="Arial" w:cs="Arial"/>
          <w:sz w:val="24"/>
          <w:szCs w:val="24"/>
        </w:rPr>
        <w:t>отрены: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вольеры для содержания собак;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клетки для содержания кошек;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вольеры для содержания подозрительных по вирусным, инфекционным заболеваниям безнадзорных домашних животных или больных безнадзорных домашних животных (помещения карантина);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кормокухня;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дез</w:t>
      </w:r>
      <w:r>
        <w:rPr>
          <w:rFonts w:ascii="Arial" w:hAnsi="Arial" w:cs="Arial"/>
          <w:sz w:val="24"/>
          <w:szCs w:val="24"/>
        </w:rPr>
        <w:t>инфекционное - моечное помещение;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бытовое помещение для обслуживающего персонала;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кабинет для ветеринарного осмотра безнадзорных домашних животных;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хирургический кабинет;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вольеры для содержания безнадзорных домашних животных после проведения операции стери</w:t>
      </w:r>
      <w:r>
        <w:rPr>
          <w:rFonts w:ascii="Arial" w:hAnsi="Arial" w:cs="Arial"/>
          <w:sz w:val="24"/>
          <w:szCs w:val="24"/>
        </w:rPr>
        <w:t>лизации, кастрации;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естественная и (или) принудительная вентиляция;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естественное и (или) искусственное освещение.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4.4. Содержание безнадзорных домашних животных в пункте временного содержания осуществляется в соответствии с ветеринарно-санитарными, санитар</w:t>
      </w:r>
      <w:r>
        <w:rPr>
          <w:rFonts w:ascii="Arial" w:hAnsi="Arial" w:cs="Arial"/>
          <w:sz w:val="24"/>
          <w:szCs w:val="24"/>
        </w:rPr>
        <w:t>но-эпидемиологическими, экологическими и иными требованиями.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4.5. Отловленные безнадзорные домашние животные: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 xml:space="preserve">в день поступления в пункт временного содержания подлежат регистрации в </w:t>
      </w:r>
      <w:hyperlink w:anchor="P783">
        <w:r>
          <w:rPr>
            <w:rStyle w:val="-"/>
            <w:rFonts w:ascii="Arial" w:hAnsi="Arial" w:cs="Arial"/>
            <w:color w:val="000000"/>
            <w:sz w:val="24"/>
            <w:szCs w:val="24"/>
            <w:u w:val="none"/>
          </w:rPr>
          <w:t>журнале N 2</w:t>
        </w:r>
      </w:hyperlink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форма которого предусмотрена в приложении 7 к настоящему Порядку (далее - журнал N 2), учет собак и кошек ведется в разных </w:t>
      </w:r>
      <w:hyperlink w:anchor="P783">
        <w:r>
          <w:rPr>
            <w:rStyle w:val="-"/>
            <w:rFonts w:ascii="Arial" w:hAnsi="Arial" w:cs="Arial"/>
            <w:color w:val="0000FF"/>
            <w:sz w:val="24"/>
            <w:szCs w:val="24"/>
            <w:u w:val="none"/>
          </w:rPr>
          <w:t>журналах N 2</w:t>
        </w:r>
      </w:hyperlink>
      <w:r>
        <w:rPr>
          <w:rFonts w:ascii="Arial" w:hAnsi="Arial" w:cs="Arial"/>
          <w:sz w:val="24"/>
          <w:szCs w:val="24"/>
        </w:rPr>
        <w:t>;</w:t>
      </w:r>
    </w:p>
    <w:p w:rsidR="00293A7F" w:rsidRDefault="00A575DA">
      <w:pPr>
        <w:pStyle w:val="ConsPlusNormal"/>
        <w:ind w:firstLine="540"/>
        <w:jc w:val="both"/>
      </w:pPr>
      <w:bookmarkStart w:id="8" w:name="P136"/>
      <w:bookmarkEnd w:id="8"/>
      <w:r>
        <w:rPr>
          <w:rFonts w:ascii="Arial" w:hAnsi="Arial" w:cs="Arial"/>
          <w:sz w:val="24"/>
          <w:szCs w:val="24"/>
        </w:rPr>
        <w:t>подлежат клиническому осмотру специалистом в области ветеринарии специализированной организ</w:t>
      </w:r>
      <w:r>
        <w:rPr>
          <w:rFonts w:ascii="Arial" w:hAnsi="Arial" w:cs="Arial"/>
          <w:sz w:val="24"/>
          <w:szCs w:val="24"/>
        </w:rPr>
        <w:t xml:space="preserve">ации по содержанию не позднее дня, следующего за днем их регистрации в </w:t>
      </w:r>
      <w:hyperlink w:anchor="P783">
        <w:r>
          <w:rPr>
            <w:rStyle w:val="-"/>
            <w:rFonts w:ascii="Arial" w:hAnsi="Arial" w:cs="Arial"/>
            <w:color w:val="0000FF"/>
            <w:sz w:val="24"/>
            <w:szCs w:val="24"/>
          </w:rPr>
          <w:t>журнале N 2</w:t>
        </w:r>
      </w:hyperlink>
      <w:r>
        <w:rPr>
          <w:rFonts w:ascii="Arial" w:hAnsi="Arial" w:cs="Arial"/>
          <w:sz w:val="24"/>
          <w:szCs w:val="24"/>
        </w:rPr>
        <w:t>;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 xml:space="preserve">помещаются на карантин в соответствии с </w:t>
      </w:r>
      <w:hyperlink w:anchor="P140">
        <w:r>
          <w:rPr>
            <w:rStyle w:val="-"/>
            <w:rFonts w:ascii="Arial" w:hAnsi="Arial" w:cs="Arial"/>
            <w:color w:val="0000FF"/>
            <w:sz w:val="24"/>
            <w:szCs w:val="24"/>
          </w:rPr>
          <w:t>пунктом 4.6</w:t>
        </w:r>
      </w:hyperlink>
      <w:r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 xml:space="preserve">в течение 3 дней с момента регистрации в </w:t>
      </w:r>
      <w:hyperlink w:anchor="P783">
        <w:r>
          <w:rPr>
            <w:rStyle w:val="-"/>
            <w:rFonts w:ascii="Arial" w:hAnsi="Arial" w:cs="Arial"/>
            <w:color w:val="0000FF"/>
            <w:sz w:val="24"/>
            <w:szCs w:val="24"/>
          </w:rPr>
          <w:t>журнале N 2</w:t>
        </w:r>
      </w:hyperlink>
      <w:r>
        <w:rPr>
          <w:rFonts w:ascii="Arial" w:hAnsi="Arial" w:cs="Arial"/>
          <w:sz w:val="24"/>
          <w:szCs w:val="24"/>
        </w:rPr>
        <w:t xml:space="preserve"> подлежат учету с оформлением </w:t>
      </w:r>
      <w:hyperlink w:anchor="P831">
        <w:r>
          <w:rPr>
            <w:rStyle w:val="-"/>
            <w:rFonts w:ascii="Arial" w:hAnsi="Arial" w:cs="Arial"/>
            <w:color w:val="0000FF"/>
            <w:sz w:val="24"/>
            <w:szCs w:val="24"/>
          </w:rPr>
          <w:t>карточки</w:t>
        </w:r>
      </w:hyperlink>
      <w:r>
        <w:rPr>
          <w:rFonts w:ascii="Arial" w:hAnsi="Arial" w:cs="Arial"/>
          <w:sz w:val="24"/>
          <w:szCs w:val="24"/>
        </w:rPr>
        <w:t xml:space="preserve"> учета по форме согласно приложению 8 к настоящему Порядку (далее - карточка учета) с приложением фотографии и присвоением регистрационного номера, который со</w:t>
      </w:r>
      <w:r>
        <w:rPr>
          <w:rFonts w:ascii="Arial" w:hAnsi="Arial" w:cs="Arial"/>
          <w:sz w:val="24"/>
          <w:szCs w:val="24"/>
        </w:rPr>
        <w:t xml:space="preserve">стоит из цифр, обозначающих порядковый номер записи в </w:t>
      </w:r>
      <w:hyperlink w:anchor="P783">
        <w:r>
          <w:rPr>
            <w:rStyle w:val="-"/>
            <w:rFonts w:ascii="Arial" w:hAnsi="Arial" w:cs="Arial"/>
            <w:color w:val="0000FF"/>
            <w:sz w:val="24"/>
            <w:szCs w:val="24"/>
          </w:rPr>
          <w:t>журнале N 2</w:t>
        </w:r>
      </w:hyperlink>
      <w:r>
        <w:rPr>
          <w:rFonts w:ascii="Arial" w:hAnsi="Arial" w:cs="Arial"/>
          <w:sz w:val="24"/>
          <w:szCs w:val="24"/>
        </w:rPr>
        <w:t>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 выявления специалистом в области ветеринарии у безнадзорного домашнего животного клинических признаков особо опасных болезней, перечень которых утвержден</w:t>
      </w:r>
      <w:r>
        <w:rPr>
          <w:rFonts w:ascii="Arial" w:hAnsi="Arial" w:cs="Arial"/>
          <w:sz w:val="24"/>
          <w:szCs w:val="24"/>
        </w:rPr>
        <w:t xml:space="preserve"> федеральным органом исполнительной власти в области нормативно-правового регулирования в ветеринарии, специализированная организация по содержанию принимает меры, предусмотренные ветеринарным законодательством Российской Федерации, Тюменской области.</w:t>
      </w:r>
    </w:p>
    <w:p w:rsidR="00293A7F" w:rsidRDefault="00A575DA">
      <w:pPr>
        <w:pStyle w:val="ConsPlusNormal"/>
        <w:ind w:firstLine="540"/>
        <w:jc w:val="both"/>
      </w:pPr>
      <w:bookmarkStart w:id="9" w:name="P140"/>
      <w:bookmarkEnd w:id="9"/>
      <w:r>
        <w:rPr>
          <w:rFonts w:ascii="Arial" w:hAnsi="Arial" w:cs="Arial"/>
          <w:sz w:val="24"/>
          <w:szCs w:val="24"/>
        </w:rPr>
        <w:t>4.6.</w:t>
      </w:r>
      <w:r>
        <w:rPr>
          <w:rFonts w:ascii="Arial" w:hAnsi="Arial" w:cs="Arial"/>
          <w:sz w:val="24"/>
          <w:szCs w:val="24"/>
        </w:rPr>
        <w:t xml:space="preserve"> Безнадзорные домашние животные после клинического осмотра, указанного в </w:t>
      </w:r>
      <w:hyperlink w:anchor="P136">
        <w:r>
          <w:rPr>
            <w:rStyle w:val="-"/>
            <w:rFonts w:ascii="Arial" w:hAnsi="Arial" w:cs="Arial"/>
            <w:color w:val="0000FF"/>
            <w:sz w:val="24"/>
            <w:szCs w:val="24"/>
          </w:rPr>
          <w:t>абзаце третьем пункта 4.5</w:t>
        </w:r>
      </w:hyperlink>
      <w:r>
        <w:rPr>
          <w:rFonts w:ascii="Arial" w:hAnsi="Arial" w:cs="Arial"/>
          <w:sz w:val="24"/>
          <w:szCs w:val="24"/>
        </w:rPr>
        <w:t xml:space="preserve"> настоящего Порядка, помещаются на карантин для наблюдения за состоянием их здоровья.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>Собаки должны содержаться на карантине 10 дне</w:t>
      </w:r>
      <w:r>
        <w:rPr>
          <w:rFonts w:ascii="Arial" w:hAnsi="Arial" w:cs="Arial"/>
          <w:sz w:val="24"/>
          <w:szCs w:val="24"/>
        </w:rPr>
        <w:t xml:space="preserve">й со дня регистрации в </w:t>
      </w:r>
      <w:hyperlink w:anchor="P783">
        <w:r>
          <w:rPr>
            <w:rStyle w:val="-"/>
            <w:rFonts w:ascii="Arial" w:hAnsi="Arial" w:cs="Arial"/>
            <w:color w:val="0000FF"/>
            <w:sz w:val="24"/>
            <w:szCs w:val="24"/>
          </w:rPr>
          <w:t>журнале N 2</w:t>
        </w:r>
      </w:hyperlink>
      <w:r>
        <w:rPr>
          <w:rFonts w:ascii="Arial" w:hAnsi="Arial" w:cs="Arial"/>
          <w:sz w:val="24"/>
          <w:szCs w:val="24"/>
        </w:rPr>
        <w:t>, кошки - 15 дней.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Вольеры для карантина должны быть отделены от вольеров для здоровых безнадзорных домашних животных.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групповых вольерах допускается размещение безнадзорных домашних животных, </w:t>
      </w:r>
      <w:r>
        <w:rPr>
          <w:rFonts w:ascii="Arial" w:hAnsi="Arial" w:cs="Arial"/>
          <w:sz w:val="24"/>
          <w:szCs w:val="24"/>
        </w:rPr>
        <w:t>находящихся на карантине в следующих случаях: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кормящее животное с потомством;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животные, отловленные в течение одних суток по одному адресу, но не более 4 особей в одном групповом вольере.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Результаты наблюдения за карантинными безнадзорными домашними </w:t>
      </w:r>
      <w:r>
        <w:rPr>
          <w:rFonts w:ascii="Arial" w:hAnsi="Arial" w:cs="Arial"/>
          <w:sz w:val="24"/>
          <w:szCs w:val="24"/>
        </w:rPr>
        <w:lastRenderedPageBreak/>
        <w:t>животн</w:t>
      </w:r>
      <w:r>
        <w:rPr>
          <w:rFonts w:ascii="Arial" w:hAnsi="Arial" w:cs="Arial"/>
          <w:sz w:val="24"/>
          <w:szCs w:val="24"/>
        </w:rPr>
        <w:t>ыми регистрируются в карточке учета.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обнаружении в период нахождения на карантине животных с симптомами вирусных и (или) инфекционных заболеваний не допускается их перевод в вольеры для здоровых животных.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животных, у которых обнаружены симптомы вир</w:t>
      </w:r>
      <w:r>
        <w:rPr>
          <w:rFonts w:ascii="Arial" w:hAnsi="Arial" w:cs="Arial"/>
          <w:sz w:val="24"/>
          <w:szCs w:val="24"/>
        </w:rPr>
        <w:t>усных и (или) инфекционных заболеваний, срок карантина продлевается до выздоровления.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4.7. После прохождения карантина безнадзорные домашние животные размещаются в вольерах (клетках) для здоровых животных.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Площадь групповых вольеров для собак высотой холки</w:t>
      </w:r>
      <w:r>
        <w:rPr>
          <w:rFonts w:ascii="Arial" w:hAnsi="Arial" w:cs="Arial"/>
          <w:sz w:val="24"/>
          <w:szCs w:val="24"/>
        </w:rPr>
        <w:t xml:space="preserve"> 40 см и выше должна составлять не менее 2 м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 (1,0 м2 на 1 собаку); для собак высотой холки менее 40 см - не менее 1,5 м2 (0,75 м2 на 1 собаку).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Площадь клеток для кошек должна составлять не менее 0,5 м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 (1 x 0,5 м) на 1 кошку.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Высота вольеров для собак до</w:t>
      </w:r>
      <w:r>
        <w:rPr>
          <w:rFonts w:ascii="Arial" w:hAnsi="Arial" w:cs="Arial"/>
          <w:sz w:val="24"/>
          <w:szCs w:val="24"/>
        </w:rPr>
        <w:t>лжна составлять не менее 1,5 м, клеток для кошек - не менее 0,5 м.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Кошки и собаки должны содержаться отдельно. Разнополые безнадзорные домашние животные после </w:t>
      </w:r>
      <w:proofErr w:type="spellStart"/>
      <w:r>
        <w:rPr>
          <w:rFonts w:ascii="Arial" w:hAnsi="Arial" w:cs="Arial"/>
          <w:sz w:val="24"/>
          <w:szCs w:val="24"/>
        </w:rPr>
        <w:t>карантинирования</w:t>
      </w:r>
      <w:proofErr w:type="spellEnd"/>
      <w:r>
        <w:rPr>
          <w:rFonts w:ascii="Arial" w:hAnsi="Arial" w:cs="Arial"/>
          <w:sz w:val="24"/>
          <w:szCs w:val="24"/>
        </w:rPr>
        <w:t xml:space="preserve"> и до проведения операции по стерилизации содержатся раздельно. Стерилизованные и</w:t>
      </w:r>
      <w:r>
        <w:rPr>
          <w:rFonts w:ascii="Arial" w:hAnsi="Arial" w:cs="Arial"/>
          <w:sz w:val="24"/>
          <w:szCs w:val="24"/>
        </w:rPr>
        <w:t>ммунизированные разнополые животные могут содержаться совместно.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Допускается содержание в групповых вольерах потомства собак (кошек) совместно с кормящим безнадзорным домашним животным, а также совместное содержание в одном групповом вольере (клетке) потом</w:t>
      </w:r>
      <w:r>
        <w:rPr>
          <w:rFonts w:ascii="Arial" w:hAnsi="Arial" w:cs="Arial"/>
          <w:sz w:val="24"/>
          <w:szCs w:val="24"/>
        </w:rPr>
        <w:t>ства собак (кошек) до половозрелого возраста: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мелких пород не более 12 особей в одном вольере (клетке);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крупных пород не более 10 особей в одном вольере (клетке).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4.8. Содержание безнадзорных домашних животных в пункте временного содержания включает в себя</w:t>
      </w:r>
      <w:r>
        <w:rPr>
          <w:rFonts w:ascii="Arial" w:hAnsi="Arial" w:cs="Arial"/>
          <w:sz w:val="24"/>
          <w:szCs w:val="24"/>
        </w:rPr>
        <w:t xml:space="preserve"> проведение следующих мероприятий: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идентификация безнадзорного домашнего животного (наличие татуировки регистрационного номера в паху или в ухе, </w:t>
      </w:r>
      <w:proofErr w:type="spellStart"/>
      <w:r>
        <w:rPr>
          <w:rFonts w:ascii="Arial" w:hAnsi="Arial" w:cs="Arial"/>
          <w:sz w:val="24"/>
          <w:szCs w:val="24"/>
        </w:rPr>
        <w:t>микрочипирования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биркования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неснимаемого</w:t>
      </w:r>
      <w:proofErr w:type="spellEnd"/>
      <w:r>
        <w:rPr>
          <w:rFonts w:ascii="Arial" w:hAnsi="Arial" w:cs="Arial"/>
          <w:sz w:val="24"/>
          <w:szCs w:val="24"/>
        </w:rPr>
        <w:t xml:space="preserve"> ошейника с данными о регистрационном номере);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поиск собственни</w:t>
      </w:r>
      <w:r>
        <w:rPr>
          <w:rFonts w:ascii="Arial" w:hAnsi="Arial" w:cs="Arial"/>
          <w:sz w:val="24"/>
          <w:szCs w:val="24"/>
        </w:rPr>
        <w:t>ка или нового владельца безнадзорного домашнего животного;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0" w:name="P160"/>
      <w:bookmarkEnd w:id="10"/>
      <w:r>
        <w:rPr>
          <w:rFonts w:ascii="Arial" w:hAnsi="Arial" w:cs="Arial"/>
          <w:sz w:val="24"/>
          <w:szCs w:val="24"/>
        </w:rPr>
        <w:t>в) наблюдение за физическим состоянием безнадзорных домашних животных;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г) кормление безнадзорных домашних животных;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д) прогулки с безнадзорными домашними животными (кроме </w:t>
      </w:r>
      <w:proofErr w:type="gramStart"/>
      <w:r>
        <w:rPr>
          <w:rFonts w:ascii="Arial" w:hAnsi="Arial" w:cs="Arial"/>
          <w:sz w:val="24"/>
          <w:szCs w:val="24"/>
        </w:rPr>
        <w:t>находящихся</w:t>
      </w:r>
      <w:proofErr w:type="gramEnd"/>
      <w:r>
        <w:rPr>
          <w:rFonts w:ascii="Arial" w:hAnsi="Arial" w:cs="Arial"/>
          <w:sz w:val="24"/>
          <w:szCs w:val="24"/>
        </w:rPr>
        <w:t xml:space="preserve"> на карантине);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е) мытье посуды для безнадзорных домашних животных;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ж) уборка по мере загрязнения вольеров (клеток), мест для прогулок и иных помещений;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1" w:name="P165"/>
      <w:bookmarkEnd w:id="11"/>
      <w:r>
        <w:rPr>
          <w:rFonts w:ascii="Arial" w:hAnsi="Arial" w:cs="Arial"/>
          <w:sz w:val="24"/>
          <w:szCs w:val="24"/>
        </w:rPr>
        <w:t>з) обеспечение надлежащего санитарного состояния территории и помещений пункта временного содержания;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>и) обработка про</w:t>
      </w:r>
      <w:r>
        <w:rPr>
          <w:rFonts w:ascii="Arial" w:hAnsi="Arial" w:cs="Arial"/>
          <w:sz w:val="24"/>
          <w:szCs w:val="24"/>
        </w:rPr>
        <w:t xml:space="preserve">тив эктопаразитов, дегельминтизация в течение 15 дней </w:t>
      </w:r>
      <w:proofErr w:type="gramStart"/>
      <w:r>
        <w:rPr>
          <w:rFonts w:ascii="Arial" w:hAnsi="Arial" w:cs="Arial"/>
          <w:sz w:val="24"/>
          <w:szCs w:val="24"/>
        </w:rPr>
        <w:t>с даты регистрации</w:t>
      </w:r>
      <w:proofErr w:type="gramEnd"/>
      <w:r>
        <w:rPr>
          <w:rFonts w:ascii="Arial" w:hAnsi="Arial" w:cs="Arial"/>
          <w:sz w:val="24"/>
          <w:szCs w:val="24"/>
        </w:rPr>
        <w:t xml:space="preserve"> безнадзорного домашнего животного в </w:t>
      </w:r>
      <w:hyperlink w:anchor="P783">
        <w:r>
          <w:rPr>
            <w:rStyle w:val="-"/>
            <w:rFonts w:ascii="Arial" w:hAnsi="Arial" w:cs="Arial"/>
            <w:color w:val="0000FF"/>
            <w:sz w:val="24"/>
            <w:szCs w:val="24"/>
          </w:rPr>
          <w:t>журнале N 2</w:t>
        </w:r>
      </w:hyperlink>
      <w:r>
        <w:rPr>
          <w:rFonts w:ascii="Arial" w:hAnsi="Arial" w:cs="Arial"/>
          <w:sz w:val="24"/>
          <w:szCs w:val="24"/>
        </w:rPr>
        <w:t>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к) стерилизация либо кастрация с последующей реабилитацией (срок реабилитации определяется по медицинским п</w:t>
      </w:r>
      <w:r>
        <w:rPr>
          <w:rFonts w:ascii="Arial" w:hAnsi="Arial" w:cs="Arial"/>
          <w:sz w:val="24"/>
          <w:szCs w:val="24"/>
        </w:rPr>
        <w:t>оказаниям специалиста в области ветеринарии специализированной организации по содержанию);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л) мечение безнадзорного домашнего животного путем нанесения татуировки в виде регистрационного номера в паху или в ухе, </w:t>
      </w:r>
      <w:proofErr w:type="spellStart"/>
      <w:r>
        <w:rPr>
          <w:rFonts w:ascii="Arial" w:hAnsi="Arial" w:cs="Arial"/>
          <w:sz w:val="24"/>
          <w:szCs w:val="24"/>
        </w:rPr>
        <w:t>микрочипирования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биркования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неснимаемого</w:t>
      </w:r>
      <w:proofErr w:type="spellEnd"/>
      <w:r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>шейника с данными о регистрационном номере;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м) вакцинация;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 xml:space="preserve">н) умерщвление безнадзорных домашних животных в случаях и при соблюдении условий, предусмотренных </w:t>
      </w:r>
      <w:hyperlink w:anchor="P198">
        <w:r>
          <w:rPr>
            <w:rStyle w:val="-"/>
            <w:rFonts w:ascii="Arial" w:hAnsi="Arial" w:cs="Arial"/>
            <w:color w:val="0000FF"/>
            <w:sz w:val="24"/>
            <w:szCs w:val="24"/>
          </w:rPr>
          <w:t>пунктом 4.23</w:t>
        </w:r>
      </w:hyperlink>
      <w:r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о) проведение иных мероприятий, </w:t>
      </w:r>
      <w:r>
        <w:rPr>
          <w:rFonts w:ascii="Arial" w:hAnsi="Arial" w:cs="Arial"/>
          <w:sz w:val="24"/>
          <w:szCs w:val="24"/>
        </w:rPr>
        <w:t>обеспечивающих надлежащее содержание безнадзорных домашних животных в пунктах временного содержания.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sz w:val="24"/>
          <w:szCs w:val="24"/>
        </w:rPr>
        <w:t xml:space="preserve">4.9. Мероприятия, указанные в </w:t>
      </w:r>
      <w:hyperlink w:anchor="P160">
        <w:r>
          <w:rPr>
            <w:rStyle w:val="-"/>
            <w:rFonts w:ascii="Arial" w:hAnsi="Arial" w:cs="Arial"/>
            <w:color w:val="0000FF"/>
            <w:sz w:val="24"/>
            <w:szCs w:val="24"/>
          </w:rPr>
          <w:t>подпунктах "в"</w:t>
        </w:r>
      </w:hyperlink>
      <w:r>
        <w:rPr>
          <w:rFonts w:ascii="Arial" w:hAnsi="Arial" w:cs="Arial"/>
          <w:sz w:val="24"/>
          <w:szCs w:val="24"/>
        </w:rPr>
        <w:t xml:space="preserve"> - </w:t>
      </w:r>
      <w:hyperlink w:anchor="P165">
        <w:r>
          <w:rPr>
            <w:rStyle w:val="-"/>
            <w:rFonts w:ascii="Arial" w:hAnsi="Arial" w:cs="Arial"/>
            <w:color w:val="0000FF"/>
            <w:sz w:val="24"/>
            <w:szCs w:val="24"/>
          </w:rPr>
          <w:t>"з" пункта 4.8</w:t>
        </w:r>
      </w:hyperlink>
      <w:r>
        <w:rPr>
          <w:rFonts w:ascii="Arial" w:hAnsi="Arial" w:cs="Arial"/>
          <w:sz w:val="24"/>
          <w:szCs w:val="24"/>
        </w:rPr>
        <w:t xml:space="preserve">, выполняются ежедневно до дня выпуска безнадзорных домашних животных в соответствии с </w:t>
      </w:r>
      <w:hyperlink w:anchor="P197">
        <w:r>
          <w:rPr>
            <w:rStyle w:val="-"/>
            <w:rFonts w:ascii="Arial" w:hAnsi="Arial" w:cs="Arial"/>
            <w:color w:val="0000FF"/>
            <w:sz w:val="24"/>
            <w:szCs w:val="24"/>
          </w:rPr>
          <w:t>пунктом 4.22</w:t>
        </w:r>
      </w:hyperlink>
      <w:r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2" w:name="P173"/>
      <w:bookmarkEnd w:id="12"/>
      <w:r>
        <w:rPr>
          <w:rFonts w:ascii="Arial" w:hAnsi="Arial" w:cs="Arial"/>
          <w:sz w:val="24"/>
          <w:szCs w:val="24"/>
        </w:rPr>
        <w:t xml:space="preserve">4.10. Стерилизация (кастрация) осуществляется в отношении половозрелых особей с учетом показаний специалиста </w:t>
      </w:r>
      <w:r>
        <w:rPr>
          <w:rFonts w:ascii="Arial" w:hAnsi="Arial" w:cs="Arial"/>
          <w:sz w:val="24"/>
          <w:szCs w:val="24"/>
        </w:rPr>
        <w:t>в области ветеринарии.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Стерилизация (кастрация) безнадзорных домашних животных осуществляется специалистами в области ветеринарии в соответствии с действующим законодательством Российской Федерации.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4.11. В вольерах должен быть установлен деревянный или пл</w:t>
      </w:r>
      <w:r>
        <w:rPr>
          <w:rFonts w:ascii="Arial" w:hAnsi="Arial" w:cs="Arial"/>
          <w:sz w:val="24"/>
          <w:szCs w:val="24"/>
        </w:rPr>
        <w:t xml:space="preserve">астмассовый поддон или другой вид подстилки, защищающий животное от холода, зафиксированная поилка. Полы в вольерах посыпаются </w:t>
      </w:r>
      <w:proofErr w:type="spellStart"/>
      <w:r>
        <w:rPr>
          <w:rFonts w:ascii="Arial" w:hAnsi="Arial" w:cs="Arial"/>
          <w:sz w:val="24"/>
          <w:szCs w:val="24"/>
        </w:rPr>
        <w:t>опилом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4.12. В секции для кошек, в каждой клетке должны находиться подстилки для животных, поилки.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клетке для кошек должен быт</w:t>
      </w:r>
      <w:r>
        <w:rPr>
          <w:rFonts w:ascii="Arial" w:hAnsi="Arial" w:cs="Arial"/>
          <w:sz w:val="24"/>
          <w:szCs w:val="24"/>
        </w:rPr>
        <w:t>ь установлен лоток для испражнений из расчета 30 см x 46 см на каждые 3 кошки, возможно использование специального гигиенического наполнителя. Очистка лотков должна производиться по мере загрязнения не реже 1 раза в сутки (при использовании специального ги</w:t>
      </w:r>
      <w:r>
        <w:rPr>
          <w:rFonts w:ascii="Arial" w:hAnsi="Arial" w:cs="Arial"/>
          <w:sz w:val="24"/>
          <w:szCs w:val="24"/>
        </w:rPr>
        <w:t>гиенического наполнителя очищается часть загрязненного наполнителя).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4.13. Вода в поилке в отапливаемых вольерах или клетках, которые находятся в отапливаемых помещениях, должна находиться постоянно.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При нахождении безнадзорных домашних животных в неотапли</w:t>
      </w:r>
      <w:r>
        <w:rPr>
          <w:rFonts w:ascii="Arial" w:hAnsi="Arial" w:cs="Arial"/>
          <w:sz w:val="24"/>
          <w:szCs w:val="24"/>
        </w:rPr>
        <w:t xml:space="preserve">ваемых вольерах или клетках, которые располагаются на улице, в холодное время года (с 15 октября по 15 апреля) они обеспечиваются водой 2 раза в сутки, при температуре воздуха минус 4 градуса и ниже закладывается в поилку чистый снег, в иной период вода в </w:t>
      </w:r>
      <w:r>
        <w:rPr>
          <w:rFonts w:ascii="Arial" w:hAnsi="Arial" w:cs="Arial"/>
          <w:sz w:val="24"/>
          <w:szCs w:val="24"/>
        </w:rPr>
        <w:t>поилке должна находиться постоянно.</w:t>
      </w:r>
      <w:proofErr w:type="gramEnd"/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4.14. Кормление безнадзорных домашних животных производится из мисок.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Раздача кормов безнадзорным домашним животным должна производиться не реже одного раза в день, в соответствии с рационом питания, утвержденным руковод</w:t>
      </w:r>
      <w:r>
        <w:rPr>
          <w:rFonts w:ascii="Arial" w:hAnsi="Arial" w:cs="Arial"/>
          <w:sz w:val="24"/>
          <w:szCs w:val="24"/>
        </w:rPr>
        <w:t>ителем специализированной организации по содержанию безнадзорных домашних животных. Щенков и котят до половозрелого возраста следует кормить не менее 2 раз в день.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Недопустима раздача кошкам корма, предназначенного для собак, а собакам корма, предназначенн</w:t>
      </w:r>
      <w:r>
        <w:rPr>
          <w:rFonts w:ascii="Arial" w:hAnsi="Arial" w:cs="Arial"/>
          <w:sz w:val="24"/>
          <w:szCs w:val="24"/>
        </w:rPr>
        <w:t>ого для кошек.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4.15. Не реже одного раза в месяц должна производиться санитарная уборка всех помещений пункта временного содержания.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4.16. Выгул собак осуществляется на огороженной площадке для свободного выгула, куда животное доставляется на поводке.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Прод</w:t>
      </w:r>
      <w:r>
        <w:rPr>
          <w:rFonts w:ascii="Arial" w:hAnsi="Arial" w:cs="Arial"/>
          <w:sz w:val="24"/>
          <w:szCs w:val="24"/>
        </w:rPr>
        <w:t>олжительность ежедневного выгула собаки зависит от погодных условий и ее физического состояния, но не менее двадцати минут за прогулку.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4.17. Отсутствие отопления в вольерах для содержания собак, расположенных в зданиях, в холодное время года (с 15 октября</w:t>
      </w:r>
      <w:r>
        <w:rPr>
          <w:rFonts w:ascii="Arial" w:hAnsi="Arial" w:cs="Arial"/>
          <w:sz w:val="24"/>
          <w:szCs w:val="24"/>
        </w:rPr>
        <w:t xml:space="preserve"> по 15 апреля) допустимо только для здоровых собак с хорошей шерстью, приспособленных к содержанию и сну при низких температурах (по показаниям специалиста в области ветеринарии). Для всех остальных безнадзорных домашних животных требуется обязательное ото</w:t>
      </w:r>
      <w:r>
        <w:rPr>
          <w:rFonts w:ascii="Arial" w:hAnsi="Arial" w:cs="Arial"/>
          <w:sz w:val="24"/>
          <w:szCs w:val="24"/>
        </w:rPr>
        <w:t>пление в месте сна, где поддерживается температура не ниже +7 °C.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4.18. В холодное время года (с 15 октября по 15 апреля) содержание кошек </w:t>
      </w:r>
      <w:r>
        <w:rPr>
          <w:rFonts w:ascii="Arial" w:hAnsi="Arial" w:cs="Arial"/>
          <w:color w:val="000000"/>
          <w:sz w:val="24"/>
          <w:szCs w:val="24"/>
        </w:rPr>
        <w:t>осуществляется в клетках, расположенных в помещениях с температурой не ниже +15 °C.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>4.19. Если во время осмотра, указ</w:t>
      </w:r>
      <w:r>
        <w:rPr>
          <w:rFonts w:ascii="Arial" w:hAnsi="Arial" w:cs="Arial"/>
          <w:color w:val="000000"/>
          <w:sz w:val="24"/>
          <w:szCs w:val="24"/>
        </w:rPr>
        <w:t xml:space="preserve">анного в </w:t>
      </w:r>
      <w:hyperlink w:anchor="P136">
        <w:r>
          <w:rPr>
            <w:rStyle w:val="-"/>
          </w:rPr>
          <w:t>абзаце третьем пункта 4.5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настоящего Порядка, установлены идентифицирующие признаки безнадзорного домашнего животного (наличие ошейника, жетона, татуировки, электронного чипа и др.), процесс установления владельца животн</w:t>
      </w:r>
      <w:r>
        <w:rPr>
          <w:rFonts w:ascii="Arial" w:hAnsi="Arial" w:cs="Arial"/>
          <w:color w:val="000000"/>
          <w:sz w:val="24"/>
          <w:szCs w:val="24"/>
        </w:rPr>
        <w:t>ого начинается не позднее следующего рабочего дня со дня проведения указанного осмотра.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случае поступления от владельца животного заявления, содержащего описание указанного животного, отловленное домашнее животное подлежит передаче его владельцу при пред</w:t>
      </w:r>
      <w:r>
        <w:rPr>
          <w:rFonts w:ascii="Arial" w:hAnsi="Arial" w:cs="Arial"/>
          <w:color w:val="000000"/>
          <w:sz w:val="24"/>
          <w:szCs w:val="24"/>
        </w:rPr>
        <w:t xml:space="preserve">ъявлении документа, удостоверяющего личность, и документов, подтверждающих право собственности в отношении указанного животного (при наличии), не позднее дня поступления заявления в </w:t>
      </w:r>
      <w:r>
        <w:rPr>
          <w:rFonts w:ascii="Arial" w:hAnsi="Arial" w:cs="Arial"/>
          <w:color w:val="000000"/>
          <w:sz w:val="24"/>
          <w:szCs w:val="24"/>
        </w:rPr>
        <w:lastRenderedPageBreak/>
        <w:t>специализированную организацию.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4.20. Специализированная организация по со</w:t>
      </w:r>
      <w:r>
        <w:rPr>
          <w:rFonts w:ascii="Arial" w:hAnsi="Arial" w:cs="Arial"/>
          <w:color w:val="000000"/>
          <w:sz w:val="24"/>
          <w:szCs w:val="24"/>
        </w:rPr>
        <w:t>держанию безнадзорных домашних животных обязана принимать меры к поиску владельцев потерявшихся животных или новых владельцев, путем создания и ведения сайта в информационно-телекоммуникационной сети "Интернет".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Информация, подлежащая размещению на сайте с</w:t>
      </w:r>
      <w:r>
        <w:rPr>
          <w:rFonts w:ascii="Arial" w:hAnsi="Arial" w:cs="Arial"/>
          <w:color w:val="000000"/>
          <w:sz w:val="24"/>
          <w:szCs w:val="24"/>
        </w:rPr>
        <w:t>пециализированной организации по содержанию, должна содержать сведения об отловленных безнадзорных домашних животных (фотография, пол, примерный возраст, сведения об идентификации (при наличии), адрес отлова, дата отлова).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>Информация о вновь поступивших бе</w:t>
      </w:r>
      <w:r>
        <w:rPr>
          <w:rFonts w:ascii="Arial" w:hAnsi="Arial" w:cs="Arial"/>
          <w:color w:val="000000"/>
          <w:sz w:val="24"/>
          <w:szCs w:val="24"/>
        </w:rPr>
        <w:t xml:space="preserve">знадзорных домашних животных размещается в течение 2 рабочих дней со дня их регистрации в </w:t>
      </w:r>
      <w:hyperlink w:anchor="P783">
        <w:r>
          <w:rPr>
            <w:rStyle w:val="-"/>
          </w:rPr>
          <w:t>журнале N 2</w:t>
        </w:r>
      </w:hyperlink>
      <w:r>
        <w:rPr>
          <w:rFonts w:ascii="Arial" w:hAnsi="Arial" w:cs="Arial"/>
          <w:color w:val="000000"/>
          <w:sz w:val="24"/>
          <w:szCs w:val="24"/>
        </w:rPr>
        <w:t>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4.21. Специализированная организация по содержанию передает безнадзорное домашнее животное на содержание и в пользование иному</w:t>
      </w:r>
      <w:r>
        <w:rPr>
          <w:rFonts w:ascii="Arial" w:hAnsi="Arial" w:cs="Arial"/>
          <w:color w:val="000000"/>
          <w:sz w:val="24"/>
          <w:szCs w:val="24"/>
        </w:rPr>
        <w:t xml:space="preserve"> лицу, в том числе в приюты для домашних животных, посредством заключения договора на передачу безнадзорного домашнего животного на содержание и в пользование лицу, которое не является владельцем домашнего животного, после прохождения животным карантина. Д</w:t>
      </w:r>
      <w:r>
        <w:rPr>
          <w:rFonts w:ascii="Arial" w:hAnsi="Arial" w:cs="Arial"/>
          <w:color w:val="000000"/>
          <w:sz w:val="24"/>
          <w:szCs w:val="24"/>
        </w:rPr>
        <w:t>опускается передача безнадзорных домашних животных, как прошедших вакцинацию, дегельминтизацию, стерилизацию (кастрацию), мечение индивидуальным регистрационным номером, так и не подвергшихся указанным процедурам.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>При выбытии животного из пункта временного</w:t>
      </w:r>
      <w:r>
        <w:rPr>
          <w:rFonts w:ascii="Arial" w:hAnsi="Arial" w:cs="Arial"/>
          <w:color w:val="000000"/>
          <w:sz w:val="24"/>
          <w:szCs w:val="24"/>
        </w:rPr>
        <w:t xml:space="preserve"> содержания по причине (передаче владельцу (юридическим лицам или отдельным гражданам для дальнейшего содержания), доставке к прежнему месту обитания или смерти) на каждое животное оформляется </w:t>
      </w:r>
      <w:hyperlink w:anchor="P907">
        <w:r>
          <w:rPr>
            <w:rStyle w:val="-"/>
          </w:rPr>
          <w:t>акт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выбытия (далее - акт выбытия) с отметкой в </w:t>
      </w:r>
      <w:hyperlink w:anchor="P783">
        <w:r>
          <w:rPr>
            <w:rStyle w:val="-"/>
          </w:rPr>
          <w:t>журнале N 2</w:t>
        </w:r>
      </w:hyperlink>
      <w:r>
        <w:rPr>
          <w:rFonts w:ascii="Arial" w:hAnsi="Arial" w:cs="Arial"/>
          <w:color w:val="000000"/>
          <w:sz w:val="24"/>
          <w:szCs w:val="24"/>
        </w:rPr>
        <w:t>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bookmarkStart w:id="13" w:name="P197"/>
      <w:bookmarkEnd w:id="13"/>
      <w:r>
        <w:rPr>
          <w:rFonts w:ascii="Arial" w:hAnsi="Arial" w:cs="Arial"/>
          <w:color w:val="000000"/>
          <w:sz w:val="24"/>
          <w:szCs w:val="24"/>
        </w:rPr>
        <w:t xml:space="preserve">4.22.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Невостребованные безнадзорные домашние животные, прошедшие вакцинацию, дегельминтизацию, стерилизацию (кастрацию), мечение индивидуальным регистрационным номером, не </w:t>
      </w:r>
      <w:r>
        <w:rPr>
          <w:rFonts w:ascii="Arial" w:hAnsi="Arial" w:cs="Arial"/>
          <w:color w:val="000000"/>
          <w:sz w:val="24"/>
          <w:szCs w:val="24"/>
        </w:rPr>
        <w:t xml:space="preserve">превышающие размеров 70 см в холке, не являющиеся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повышенно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агрессивными по результатам оценки характеристик поведения при содержании, подлежат доставке к прежним местам обитания, за исключением животных, отловленных на территориях организаций, осуществляю</w:t>
      </w:r>
      <w:r>
        <w:rPr>
          <w:rFonts w:ascii="Arial" w:hAnsi="Arial" w:cs="Arial"/>
          <w:color w:val="000000"/>
          <w:sz w:val="24"/>
          <w:szCs w:val="24"/>
        </w:rPr>
        <w:t>щих образовательную деятельность, медицинских организаций, объектов спорта, организаций культуры, парков, скверов, бульваров, садов, городских лесов, которые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подлежат выпуску в места, удаленные от вышеназванных объектов не менее чем на 500 метров.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bookmarkStart w:id="14" w:name="P198"/>
      <w:bookmarkEnd w:id="14"/>
      <w:r>
        <w:rPr>
          <w:rFonts w:ascii="Arial" w:hAnsi="Arial" w:cs="Arial"/>
          <w:color w:val="000000"/>
          <w:sz w:val="24"/>
          <w:szCs w:val="24"/>
        </w:rPr>
        <w:t>4.23. Ум</w:t>
      </w:r>
      <w:r>
        <w:rPr>
          <w:rFonts w:ascii="Arial" w:hAnsi="Arial" w:cs="Arial"/>
          <w:color w:val="000000"/>
          <w:sz w:val="24"/>
          <w:szCs w:val="24"/>
        </w:rPr>
        <w:t>ерщвлению подвергаются безнадзорные домашние животные в случае ветеринарного показания при наличии у животного неизлечимого заболевания для прекращения неустранимых страданий животного или при опасности заражения граждан.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Умерщвление безнадзорных домашних </w:t>
      </w:r>
      <w:r>
        <w:rPr>
          <w:rFonts w:ascii="Arial" w:hAnsi="Arial" w:cs="Arial"/>
          <w:color w:val="000000"/>
          <w:sz w:val="24"/>
          <w:szCs w:val="24"/>
        </w:rPr>
        <w:t>животных осуществляется специалистами ветеринарных служб в соответствии с действующим законодательством Российской Федерации.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Запрещается применение методов умерщвления, таких как: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утопление, механическое удушение, отравление;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болезненные инъекции, </w:t>
      </w:r>
      <w:r>
        <w:rPr>
          <w:rFonts w:ascii="Arial" w:hAnsi="Arial" w:cs="Arial"/>
          <w:color w:val="000000"/>
          <w:sz w:val="24"/>
          <w:szCs w:val="24"/>
        </w:rPr>
        <w:t>использование курареподобных препаратов, отравление ядами;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перегрев, использование электрического тока, остановка дыхания.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Запрещается умерщвление безнадзорного домашнего животного в бодрствующем состоянии, на виду у других животных.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Специалист ветеринарно</w:t>
      </w:r>
      <w:r>
        <w:rPr>
          <w:rFonts w:ascii="Arial" w:hAnsi="Arial" w:cs="Arial"/>
          <w:color w:val="000000"/>
          <w:sz w:val="24"/>
          <w:szCs w:val="24"/>
        </w:rPr>
        <w:t>й службы, производящий умерщвление, должен удостовериться в том, что безнадзорное домашнее животное погибло.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После проведения умерщвления безнадзорного домашнего животного должна проводиться уборка помещений.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Уборка останков умерщвленных безнадзорных домаш</w:t>
      </w:r>
      <w:r>
        <w:rPr>
          <w:rFonts w:ascii="Arial" w:hAnsi="Arial" w:cs="Arial"/>
          <w:color w:val="000000"/>
          <w:sz w:val="24"/>
          <w:szCs w:val="24"/>
        </w:rPr>
        <w:t>них животных в холодильную камеру допускается только после наступления трупного окоченения.</w:t>
      </w: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Каждый случай умерщвления должен быть зафиксирован актом выбытия с </w:t>
      </w: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отметкой в </w:t>
      </w:r>
      <w:hyperlink w:anchor="P783">
        <w:r>
          <w:rPr>
            <w:rStyle w:val="-"/>
          </w:rPr>
          <w:t>журнале N 2</w:t>
        </w:r>
      </w:hyperlink>
      <w:r>
        <w:rPr>
          <w:rFonts w:ascii="Arial" w:hAnsi="Arial" w:cs="Arial"/>
          <w:color w:val="000000"/>
          <w:sz w:val="24"/>
          <w:szCs w:val="24"/>
        </w:rPr>
        <w:t>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Останки безнадзорных домашних животных подлежа</w:t>
      </w:r>
      <w:r>
        <w:rPr>
          <w:rFonts w:ascii="Arial" w:hAnsi="Arial" w:cs="Arial"/>
          <w:color w:val="000000"/>
          <w:sz w:val="24"/>
          <w:szCs w:val="24"/>
        </w:rPr>
        <w:t>т уничтожению. Организация мероприятий по уничтожению останков безнадзорных домашних животных осуществляется специализированной организацией по содержанию в соответствии с действующим законодательством Российской Федерации, Тюменской области посредством пе</w:t>
      </w:r>
      <w:r>
        <w:rPr>
          <w:rFonts w:ascii="Arial" w:hAnsi="Arial" w:cs="Arial"/>
          <w:color w:val="000000"/>
          <w:sz w:val="24"/>
          <w:szCs w:val="24"/>
        </w:rPr>
        <w:t>редачи останков безнадзорных домашних животных организации, оказывающей услуги по уничтожению останков животных в соответствии с заключенным муниципальным контрактом либо договором.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Останки безнадзорного домашнего животного могут храниться в холодильной ка</w:t>
      </w:r>
      <w:r>
        <w:rPr>
          <w:rFonts w:ascii="Arial" w:hAnsi="Arial" w:cs="Arial"/>
          <w:color w:val="000000"/>
          <w:sz w:val="24"/>
          <w:szCs w:val="24"/>
        </w:rPr>
        <w:t>мере не более 3 дней, в морозильной камере не более 30 дней.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Количество уничтоженных останков безнадзорных домашних животных подтверждается актом организации, оказывающей услуги по их уничтожению. Уничтожение останков безнадзорных домашних животных произво</w:t>
      </w:r>
      <w:r>
        <w:rPr>
          <w:rFonts w:ascii="Arial" w:hAnsi="Arial" w:cs="Arial"/>
          <w:color w:val="000000"/>
          <w:sz w:val="24"/>
          <w:szCs w:val="24"/>
        </w:rPr>
        <w:t>дится в порядке, установленном законодательством Российской Федерации.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специализированной организации по содержанию ведется учет количества погибших при отлове, подобранных падших безнадзорных домашних животных, умерщвленных безнадзорных домашних животны</w:t>
      </w:r>
      <w:r>
        <w:rPr>
          <w:rFonts w:ascii="Arial" w:hAnsi="Arial" w:cs="Arial"/>
          <w:color w:val="000000"/>
          <w:sz w:val="24"/>
          <w:szCs w:val="24"/>
        </w:rPr>
        <w:t xml:space="preserve">х, направленных для уничтожения. Учет ведется в журнале № 3 по форме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согласно приложения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9 к настоящему Порядку.</w:t>
      </w:r>
    </w:p>
    <w:p w:rsidR="00293A7F" w:rsidRDefault="00293A7F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293A7F" w:rsidRDefault="00A575DA">
      <w:pPr>
        <w:pStyle w:val="ConsPlusNormal"/>
        <w:jc w:val="center"/>
        <w:outlineLvl w:val="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5. Методы регулирования численности безнадзорных домашних животных</w:t>
      </w:r>
    </w:p>
    <w:p w:rsidR="00293A7F" w:rsidRDefault="00293A7F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293A7F" w:rsidRDefault="00A575DA">
      <w:pPr>
        <w:pStyle w:val="ConsPlusNormal"/>
        <w:ind w:firstLine="540"/>
        <w:jc w:val="both"/>
      </w:pPr>
      <w:r>
        <w:rPr>
          <w:rFonts w:ascii="Arial" w:hAnsi="Arial" w:cs="Arial"/>
          <w:color w:val="000000"/>
          <w:sz w:val="24"/>
          <w:szCs w:val="24"/>
        </w:rPr>
        <w:t>5.1. Методом регулирования численности безнадзорных домашних животных в Юр</w:t>
      </w:r>
      <w:r>
        <w:rPr>
          <w:rFonts w:ascii="Arial" w:hAnsi="Arial" w:cs="Arial"/>
          <w:color w:val="000000"/>
          <w:sz w:val="24"/>
          <w:szCs w:val="24"/>
        </w:rPr>
        <w:t xml:space="preserve">гинском муниципальном районе является стерилизация (кастрация) безнадзорных домашних животных, проводимая в порядке, предусмотренном </w:t>
      </w:r>
      <w:hyperlink w:anchor="P173">
        <w:r>
          <w:rPr>
            <w:rStyle w:val="-"/>
          </w:rPr>
          <w:t>пунктом 4.10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настоящего Порядка.</w:t>
      </w:r>
    </w:p>
    <w:p w:rsidR="00293A7F" w:rsidRDefault="00293A7F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293A7F" w:rsidRDefault="00A575DA">
      <w:pPr>
        <w:pStyle w:val="ConsPlusNormal"/>
        <w:jc w:val="center"/>
        <w:outlineLvl w:val="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6. Финансирование деятельности</w:t>
      </w:r>
    </w:p>
    <w:p w:rsidR="00293A7F" w:rsidRDefault="00293A7F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6.1. Финансирование деятельнос</w:t>
      </w:r>
      <w:r>
        <w:rPr>
          <w:rFonts w:ascii="Arial" w:hAnsi="Arial" w:cs="Arial"/>
          <w:color w:val="000000"/>
          <w:sz w:val="24"/>
          <w:szCs w:val="24"/>
        </w:rPr>
        <w:t>ти по отлову и временному содержанию безнадзорных домашних животных осуществляется в пределах средств, предусмотренных в бюджете Юргинского муниципального района.</w:t>
      </w: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6.2. Финансовый контроль осуществляется за расходованием средств, направляемых на финансирова</w:t>
      </w:r>
      <w:r>
        <w:rPr>
          <w:rFonts w:ascii="Arial" w:hAnsi="Arial" w:cs="Arial"/>
          <w:color w:val="000000"/>
          <w:sz w:val="24"/>
          <w:szCs w:val="24"/>
        </w:rPr>
        <w:t>ние деятельности по отлову и содержанию безнадзорных домашних животных, в соответствии с действующим законодательством, муниципальными правовыми актами Юргинского муниципального района.</w:t>
      </w:r>
    </w:p>
    <w:p w:rsidR="00293A7F" w:rsidRDefault="00293A7F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293A7F" w:rsidRDefault="00A575DA">
      <w:pPr>
        <w:pStyle w:val="ConsPlusNormal"/>
        <w:jc w:val="center"/>
        <w:outlineLvl w:val="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 Общественный контроль общественных объединений и граждан</w:t>
      </w:r>
    </w:p>
    <w:p w:rsidR="00293A7F" w:rsidRDefault="00293A7F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7.1. Общ</w:t>
      </w:r>
      <w:r>
        <w:rPr>
          <w:rFonts w:ascii="Arial" w:hAnsi="Arial" w:cs="Arial"/>
          <w:color w:val="000000"/>
          <w:sz w:val="24"/>
          <w:szCs w:val="24"/>
        </w:rPr>
        <w:t>ественный контроль осуществляется в соответствии с действующим законодательством.</w:t>
      </w:r>
    </w:p>
    <w:p w:rsidR="00293A7F" w:rsidRDefault="00293A7F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293A7F" w:rsidRDefault="00A575DA">
      <w:pPr>
        <w:pStyle w:val="ConsPlusNormal"/>
        <w:jc w:val="center"/>
        <w:outlineLvl w:val="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8. Ответственность за нарушение настоящего Порядка</w:t>
      </w:r>
    </w:p>
    <w:p w:rsidR="00293A7F" w:rsidRDefault="00293A7F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293A7F" w:rsidRDefault="00A575DA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8.1. Лица, виновные в нарушении настоящего Порядка, несут ответственность в соответствии с действующим законодательством </w:t>
      </w:r>
      <w:r>
        <w:rPr>
          <w:rFonts w:ascii="Arial" w:hAnsi="Arial" w:cs="Arial"/>
          <w:color w:val="000000"/>
          <w:sz w:val="24"/>
          <w:szCs w:val="24"/>
        </w:rPr>
        <w:t>Российской Федерации, Тюменской области, муниципальными правовыми актами Юргинского муниципального района.</w:t>
      </w:r>
    </w:p>
    <w:p w:rsidR="00293A7F" w:rsidRDefault="00293A7F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1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15" w:name="P327"/>
      <w:bookmarkEnd w:id="15"/>
      <w:r>
        <w:rPr>
          <w:rFonts w:ascii="Arial" w:hAnsi="Arial" w:cs="Arial"/>
          <w:sz w:val="24"/>
          <w:szCs w:val="24"/>
        </w:rPr>
        <w:t>ОТЧЕТ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отлову безнадзорных домашних животных и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сбору падших безнадзорных домашних животных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__________ 20___ </w:t>
      </w:r>
      <w:r>
        <w:rPr>
          <w:rFonts w:ascii="Arial" w:hAnsi="Arial" w:cs="Arial"/>
          <w:sz w:val="24"/>
          <w:szCs w:val="24"/>
        </w:rPr>
        <w:t>г. по __________ 20___ г.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035" w:type="dxa"/>
        <w:tblInd w:w="-1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959"/>
        <w:gridCol w:w="959"/>
        <w:gridCol w:w="1606"/>
        <w:gridCol w:w="1354"/>
        <w:gridCol w:w="1587"/>
        <w:gridCol w:w="1369"/>
        <w:gridCol w:w="1473"/>
      </w:tblGrid>
      <w:tr w:rsidR="00293A7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 акта отлова, сбора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Дата отлова, сбора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Адрес отлова, место обитания, обнаружения животных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Отловлено животных</w:t>
            </w: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Передано в пункт временного содержания отловленных животных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Подобрано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падших животных</w:t>
            </w:r>
            <w:proofErr w:type="gramEnd"/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Передано в пункт временного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содержания падших и погибших при отлове животных</w:t>
            </w:r>
          </w:p>
        </w:tc>
      </w:tr>
      <w:tr w:rsidR="00293A7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A7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A7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A7F">
        <w:tc>
          <w:tcPr>
            <w:tcW w:w="36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Погибло животных при отлове 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(количество </w:t>
      </w:r>
      <w:r>
        <w:rPr>
          <w:rFonts w:ascii="Arial" w:hAnsi="Arial" w:cs="Arial"/>
          <w:sz w:val="24"/>
          <w:szCs w:val="24"/>
        </w:rPr>
        <w:t>погибших животных, причины гибели, номер, дата акта смерти)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Руководитель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специализированной организации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отлову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безнадзорных домашних животных _________ 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(подпись) (расшифровка подписи)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М.П.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2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Заказ (наряд) N _____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на отлов безнадзорных домашних животных</w:t>
      </w:r>
    </w:p>
    <w:p w:rsidR="00293A7F" w:rsidRDefault="00293A7F">
      <w:pPr>
        <w:pStyle w:val="ConsPlusNormal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адресу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(наименование  муниципального  </w:t>
      </w:r>
      <w:r>
        <w:rPr>
          <w:rFonts w:ascii="Arial" w:hAnsi="Arial" w:cs="Arial"/>
          <w:sz w:val="24"/>
          <w:szCs w:val="24"/>
        </w:rPr>
        <w:t>образования  либо  населенного пункта,  либо</w:t>
      </w:r>
      <w:proofErr w:type="gramEnd"/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района  улиц,  либо  конкретного  адреса  обитания  безнадзорного домашнего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животного в случае указания такого в обращении)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Произвести отлов безнадзорных домашних животных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 (вид животного: собака, кошка,</w:t>
      </w:r>
      <w:proofErr w:type="gramEnd"/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иные) в количестве __________ штук.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Описание  животных  (указывается  в случае указания описания в обращении на</w:t>
      </w:r>
      <w:proofErr w:type="gramEnd"/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отлов) ________________________________________________________________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(размер  -  крупное, среднее, маленькое, окрас, особые приметы при </w:t>
      </w:r>
      <w:proofErr w:type="spellStart"/>
      <w:r>
        <w:rPr>
          <w:rFonts w:ascii="Arial" w:hAnsi="Arial" w:cs="Arial"/>
          <w:sz w:val="24"/>
          <w:szCs w:val="24"/>
        </w:rPr>
        <w:t>наличии</w:t>
      </w:r>
      <w:proofErr w:type="gramStart"/>
      <w:r>
        <w:rPr>
          <w:rFonts w:ascii="Arial" w:hAnsi="Arial" w:cs="Arial"/>
          <w:sz w:val="24"/>
          <w:szCs w:val="24"/>
        </w:rPr>
        <w:t>,п</w:t>
      </w:r>
      <w:proofErr w:type="gramEnd"/>
      <w:r>
        <w:rPr>
          <w:rFonts w:ascii="Arial" w:hAnsi="Arial" w:cs="Arial"/>
          <w:sz w:val="24"/>
          <w:szCs w:val="24"/>
        </w:rPr>
        <w:t>ол</w:t>
      </w:r>
      <w:proofErr w:type="spellEnd"/>
      <w:r>
        <w:rPr>
          <w:rFonts w:ascii="Arial" w:hAnsi="Arial" w:cs="Arial"/>
          <w:sz w:val="24"/>
          <w:szCs w:val="24"/>
        </w:rPr>
        <w:t xml:space="preserve"> _______________________________________________________________________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Указание причины и цели отлова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Информация о нападении безнадзорных домашних животных на человека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</w:rPr>
        <w:t>(указывается исключительно в случае напад</w:t>
      </w:r>
      <w:r>
        <w:rPr>
          <w:rFonts w:ascii="Arial" w:hAnsi="Arial" w:cs="Arial"/>
          <w:sz w:val="24"/>
          <w:szCs w:val="24"/>
        </w:rPr>
        <w:t>ения безнадзорного домашнего</w:t>
      </w:r>
      <w:proofErr w:type="gramEnd"/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животного на человека, обязательно при наличии указывается факт нанесения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укуса, </w:t>
      </w:r>
      <w:proofErr w:type="spellStart"/>
      <w:r>
        <w:rPr>
          <w:rFonts w:ascii="Arial" w:hAnsi="Arial" w:cs="Arial"/>
          <w:sz w:val="24"/>
          <w:szCs w:val="24"/>
        </w:rPr>
        <w:t>оцарапывания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ослюнения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293A7F" w:rsidRDefault="00293A7F">
      <w:pPr>
        <w:pStyle w:val="ConsPlusNormal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Ф.И.О. руководителя </w:t>
      </w:r>
      <w:proofErr w:type="gramStart"/>
      <w:r>
        <w:rPr>
          <w:rFonts w:ascii="Arial" w:hAnsi="Arial" w:cs="Arial"/>
          <w:sz w:val="24"/>
          <w:szCs w:val="24"/>
        </w:rPr>
        <w:t>специализированной</w:t>
      </w:r>
      <w:proofErr w:type="gramEnd"/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организации __________________________</w:t>
      </w:r>
    </w:p>
    <w:p w:rsidR="00293A7F" w:rsidRDefault="00293A7F">
      <w:pPr>
        <w:pStyle w:val="ConsPlusNormal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Подпись __________</w:t>
      </w:r>
      <w:r>
        <w:rPr>
          <w:rFonts w:ascii="Arial" w:hAnsi="Arial" w:cs="Arial"/>
          <w:sz w:val="24"/>
          <w:szCs w:val="24"/>
        </w:rPr>
        <w:t>_________</w:t>
      </w:r>
    </w:p>
    <w:p w:rsidR="00293A7F" w:rsidRDefault="00A575D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М.П.</w:t>
      </w: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3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293A7F" w:rsidRDefault="00293A7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16" w:name="P389"/>
      <w:bookmarkEnd w:id="16"/>
      <w:r>
        <w:rPr>
          <w:rFonts w:ascii="Arial" w:hAnsi="Arial" w:cs="Arial"/>
          <w:sz w:val="24"/>
          <w:szCs w:val="24"/>
        </w:rPr>
        <w:t>КОМПЛЕКТ</w:t>
      </w:r>
    </w:p>
    <w:p w:rsidR="00293A7F" w:rsidRDefault="00A575DA">
      <w:pPr>
        <w:pStyle w:val="ConsPlusTitl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СРЕДСТВ ДЛЯ ОТЛОВА БЕЗНАДЗОРНЫХ ДОМАШНИХ</w:t>
      </w:r>
    </w:p>
    <w:p w:rsidR="00293A7F" w:rsidRDefault="00A575DA">
      <w:pPr>
        <w:pStyle w:val="ConsPlusTitl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ЖИВОТНЫХ ДЛЯ ОДНОЙ БРИГАДЫ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071" w:type="dxa"/>
        <w:tblInd w:w="-1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293A7F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8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средства</w:t>
            </w:r>
          </w:p>
        </w:tc>
      </w:tr>
      <w:tr w:rsidR="00293A7F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" w:name="P395"/>
            <w:bookmarkEnd w:id="17"/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Комплект для обездвиживания животных в городских условиях </w:t>
            </w: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пневмотрубка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пневмопистолет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пневмовинтовка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с "летающим шприцем" или "летающим дротиком")</w:t>
            </w:r>
          </w:p>
        </w:tc>
      </w:tr>
      <w:tr w:rsidR="00293A7F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Сачок</w:t>
            </w:r>
          </w:p>
        </w:tc>
      </w:tr>
      <w:tr w:rsidR="00293A7F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Петля металлическая с упором</w:t>
            </w:r>
          </w:p>
        </w:tc>
      </w:tr>
      <w:tr w:rsidR="00293A7F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Ошейник</w:t>
            </w:r>
          </w:p>
        </w:tc>
      </w:tr>
      <w:tr w:rsidR="00293A7F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" w:name="P403"/>
            <w:bookmarkEnd w:id="18"/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Поводок</w:t>
            </w:r>
          </w:p>
        </w:tc>
      </w:tr>
      <w:tr w:rsidR="00293A7F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Транспортная клетка</w:t>
            </w:r>
          </w:p>
        </w:tc>
      </w:tr>
      <w:tr w:rsidR="00293A7F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</w:pPr>
            <w:r>
              <w:rPr>
                <w:rFonts w:ascii="Arial" w:hAnsi="Arial" w:cs="Arial"/>
                <w:sz w:val="20"/>
              </w:rPr>
              <w:t xml:space="preserve">Клетка-ловушка </w:t>
            </w:r>
            <w:hyperlink w:anchor="P411">
              <w:r>
                <w:rPr>
                  <w:rStyle w:val="-"/>
                  <w:rFonts w:ascii="Arial" w:hAnsi="Arial" w:cs="Arial"/>
                  <w:color w:val="0000FF"/>
                  <w:sz w:val="20"/>
                </w:rPr>
                <w:t>&lt;*&gt;</w:t>
              </w:r>
            </w:hyperlink>
          </w:p>
        </w:tc>
      </w:tr>
    </w:tbl>
    <w:p w:rsidR="00293A7F" w:rsidRDefault="00A575D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</w:t>
      </w:r>
    </w:p>
    <w:p w:rsidR="00293A7F" w:rsidRDefault="00A575DA">
      <w:pPr>
        <w:pStyle w:val="ConsPlusNormal"/>
        <w:jc w:val="both"/>
      </w:pPr>
      <w:bookmarkStart w:id="19" w:name="P411"/>
      <w:bookmarkEnd w:id="19"/>
      <w:r>
        <w:rPr>
          <w:rFonts w:ascii="Arial" w:hAnsi="Arial" w:cs="Arial"/>
          <w:sz w:val="24"/>
          <w:szCs w:val="24"/>
        </w:rPr>
        <w:t xml:space="preserve">&lt;*&gt; Клетка-ловушка - комплектуется при невозможности отлова безнадзорных домашних животных средствами, указанными в </w:t>
      </w:r>
      <w:hyperlink w:anchor="P395">
        <w:r>
          <w:rPr>
            <w:rStyle w:val="-"/>
            <w:rFonts w:ascii="Arial" w:hAnsi="Arial" w:cs="Arial"/>
            <w:color w:val="0000FF"/>
            <w:sz w:val="24"/>
            <w:szCs w:val="24"/>
          </w:rPr>
          <w:t>пунктах 1</w:t>
        </w:r>
      </w:hyperlink>
      <w:r>
        <w:rPr>
          <w:rFonts w:ascii="Arial" w:hAnsi="Arial" w:cs="Arial"/>
          <w:sz w:val="24"/>
          <w:szCs w:val="24"/>
        </w:rPr>
        <w:t>-</w:t>
      </w:r>
      <w:hyperlink w:anchor="P403">
        <w:r>
          <w:rPr>
            <w:rStyle w:val="-"/>
            <w:rFonts w:ascii="Arial" w:hAnsi="Arial" w:cs="Arial"/>
            <w:color w:val="0000FF"/>
            <w:sz w:val="24"/>
            <w:szCs w:val="24"/>
          </w:rPr>
          <w:t>5</w:t>
        </w:r>
      </w:hyperlink>
      <w:r>
        <w:rPr>
          <w:rFonts w:ascii="Arial" w:hAnsi="Arial" w:cs="Arial"/>
          <w:sz w:val="24"/>
          <w:szCs w:val="24"/>
        </w:rPr>
        <w:t>, входящими в комплект средств.</w:t>
      </w: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4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20" w:name="P420"/>
      <w:bookmarkEnd w:id="20"/>
      <w:r>
        <w:rPr>
          <w:rFonts w:ascii="Arial" w:hAnsi="Arial" w:cs="Arial"/>
          <w:sz w:val="24"/>
          <w:szCs w:val="24"/>
        </w:rPr>
        <w:t xml:space="preserve">                  АКТ N _____ от "____" ______ 20__ года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отлова безнадзорных домашних животных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 ч. _____ мин.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Адрес отлова 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(адрес, место обитания)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Отлов произведен специалистами 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(должность, Ф.И.О.)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  присутствии   лица,   направившего   обращение   (в   случае  выражения</w:t>
      </w:r>
      <w:proofErr w:type="gramEnd"/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соответствующего волеизъявления) 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(Ф.И.О.)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Отловлено животных _____ шт. _____________</w:t>
      </w:r>
      <w:r>
        <w:rPr>
          <w:rFonts w:ascii="Arial" w:hAnsi="Arial" w:cs="Arial"/>
          <w:sz w:val="24"/>
          <w:szCs w:val="24"/>
        </w:rPr>
        <w:t>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(описание животного - пол, окрас, размер и т.п.)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Погибло при отлове _____ шт. 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(причины гибели животных при от</w:t>
      </w:r>
      <w:r>
        <w:rPr>
          <w:rFonts w:ascii="Arial" w:hAnsi="Arial" w:cs="Arial"/>
          <w:sz w:val="24"/>
          <w:szCs w:val="24"/>
        </w:rPr>
        <w:t>лове)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             _________            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должность              подпись              </w:t>
      </w:r>
      <w:r>
        <w:rPr>
          <w:rFonts w:ascii="Arial" w:hAnsi="Arial" w:cs="Arial"/>
          <w:sz w:val="24"/>
          <w:szCs w:val="24"/>
        </w:rPr>
        <w:t xml:space="preserve">  Ф.И.О.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Передано в пункт временного содержания 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gramStart"/>
      <w:r>
        <w:rPr>
          <w:rFonts w:ascii="Arial" w:hAnsi="Arial" w:cs="Arial"/>
          <w:sz w:val="24"/>
          <w:szCs w:val="24"/>
        </w:rPr>
        <w:t>(наименование специализированной организации по содержанию</w:t>
      </w:r>
      <w:proofErr w:type="gramEnd"/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Отметка специалиста о приемке</w:t>
      </w:r>
      <w:r>
        <w:rPr>
          <w:rFonts w:ascii="Arial" w:hAnsi="Arial" w:cs="Arial"/>
          <w:sz w:val="24"/>
          <w:szCs w:val="24"/>
        </w:rPr>
        <w:t xml:space="preserve"> животных 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(Ф.И.О., подпись специалиста специализированной организации по содержанию)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Исполнитель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(Ф.И.О., подпись специалиста специализированной организации по отлову)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5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21" w:name="P462"/>
      <w:bookmarkEnd w:id="21"/>
      <w:r>
        <w:rPr>
          <w:rFonts w:ascii="Arial" w:hAnsi="Arial" w:cs="Arial"/>
          <w:sz w:val="24"/>
          <w:szCs w:val="24"/>
        </w:rPr>
        <w:t xml:space="preserve">                                                              АКТ N _____ от "____" ______ 20__ года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сбора падших безнадзорных домашних животных</w:t>
      </w:r>
    </w:p>
    <w:p w:rsidR="00293A7F" w:rsidRDefault="00293A7F">
      <w:pPr>
        <w:pStyle w:val="ConsPlusNonformat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 ч. _____ мин.</w:t>
      </w:r>
    </w:p>
    <w:p w:rsidR="00293A7F" w:rsidRDefault="00293A7F">
      <w:pPr>
        <w:pStyle w:val="ConsPlusNonformat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Адрес сбора падших безнадзорных животных 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(адре</w:t>
      </w:r>
      <w:r>
        <w:rPr>
          <w:rFonts w:ascii="Arial" w:hAnsi="Arial" w:cs="Arial"/>
          <w:sz w:val="24"/>
          <w:szCs w:val="24"/>
        </w:rPr>
        <w:t>с, место обнаружения животного)</w:t>
      </w:r>
    </w:p>
    <w:p w:rsidR="00293A7F" w:rsidRDefault="00293A7F">
      <w:pPr>
        <w:pStyle w:val="ConsPlusNonformat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Сбор </w:t>
      </w:r>
      <w:proofErr w:type="gramStart"/>
      <w:r>
        <w:rPr>
          <w:rFonts w:ascii="Arial" w:hAnsi="Arial" w:cs="Arial"/>
          <w:sz w:val="24"/>
          <w:szCs w:val="24"/>
        </w:rPr>
        <w:t>падших животных</w:t>
      </w:r>
      <w:proofErr w:type="gramEnd"/>
      <w:r>
        <w:rPr>
          <w:rFonts w:ascii="Arial" w:hAnsi="Arial" w:cs="Arial"/>
          <w:sz w:val="24"/>
          <w:szCs w:val="24"/>
        </w:rPr>
        <w:t xml:space="preserve"> произведен специалистами 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(должность, Ф.И.О.)</w:t>
      </w:r>
    </w:p>
    <w:p w:rsidR="00293A7F" w:rsidRDefault="00293A7F">
      <w:pPr>
        <w:pStyle w:val="ConsPlusNonformat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   присутствии   лица,   </w:t>
      </w:r>
      <w:r>
        <w:rPr>
          <w:rFonts w:ascii="Arial" w:hAnsi="Arial" w:cs="Arial"/>
          <w:sz w:val="24"/>
          <w:szCs w:val="24"/>
        </w:rPr>
        <w:t>направившего   обращение   (в   случае  выражения</w:t>
      </w:r>
      <w:proofErr w:type="gramEnd"/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соответствующего волеизъявления) 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(Ф.И.О.)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Подобрано </w:t>
      </w:r>
      <w:proofErr w:type="gramStart"/>
      <w:r>
        <w:rPr>
          <w:rFonts w:ascii="Arial" w:hAnsi="Arial" w:cs="Arial"/>
          <w:sz w:val="24"/>
          <w:szCs w:val="24"/>
        </w:rPr>
        <w:t>падших животных</w:t>
      </w:r>
      <w:proofErr w:type="gramEnd"/>
      <w:r>
        <w:rPr>
          <w:rFonts w:ascii="Arial" w:hAnsi="Arial" w:cs="Arial"/>
          <w:sz w:val="24"/>
          <w:szCs w:val="24"/>
        </w:rPr>
        <w:t xml:space="preserve"> _____</w:t>
      </w:r>
      <w:r>
        <w:rPr>
          <w:rFonts w:ascii="Arial" w:hAnsi="Arial" w:cs="Arial"/>
          <w:sz w:val="24"/>
          <w:szCs w:val="24"/>
        </w:rPr>
        <w:t xml:space="preserve"> шт.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Описание животного: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1) пол: кобель, сука, кот, кошка (</w:t>
      </w:r>
      <w:proofErr w:type="gramStart"/>
      <w:r>
        <w:rPr>
          <w:rFonts w:ascii="Arial" w:hAnsi="Arial" w:cs="Arial"/>
          <w:sz w:val="24"/>
          <w:szCs w:val="24"/>
        </w:rPr>
        <w:t>нужное</w:t>
      </w:r>
      <w:proofErr w:type="gramEnd"/>
      <w:r>
        <w:rPr>
          <w:rFonts w:ascii="Arial" w:hAnsi="Arial" w:cs="Arial"/>
          <w:sz w:val="24"/>
          <w:szCs w:val="24"/>
        </w:rPr>
        <w:t xml:space="preserve"> подчеркнуть)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2) порода ________________________ 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3) окрас ______________________________________________________________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4) шерсть _______</w:t>
      </w:r>
      <w:r>
        <w:rPr>
          <w:rFonts w:ascii="Arial" w:hAnsi="Arial" w:cs="Arial"/>
          <w:sz w:val="24"/>
          <w:szCs w:val="24"/>
        </w:rPr>
        <w:t>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5) размер 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6) возраст (примерный) 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7) особые приметы </w:t>
      </w: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Падших   животных</w:t>
      </w:r>
      <w:proofErr w:type="gramEnd"/>
      <w:r>
        <w:rPr>
          <w:rFonts w:ascii="Arial" w:hAnsi="Arial" w:cs="Arial"/>
          <w:sz w:val="24"/>
          <w:szCs w:val="24"/>
        </w:rPr>
        <w:t xml:space="preserve">   по   адресу,  указанному  в  Обращении,  не  обнаружено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(подчеркнуть   в   случае  </w:t>
      </w:r>
      <w:proofErr w:type="spellStart"/>
      <w:r>
        <w:rPr>
          <w:rFonts w:ascii="Arial" w:hAnsi="Arial" w:cs="Arial"/>
          <w:sz w:val="24"/>
          <w:szCs w:val="24"/>
        </w:rPr>
        <w:t>необнаружения</w:t>
      </w:r>
      <w:proofErr w:type="spellEnd"/>
      <w:r>
        <w:rPr>
          <w:rFonts w:ascii="Arial" w:hAnsi="Arial" w:cs="Arial"/>
          <w:sz w:val="24"/>
          <w:szCs w:val="24"/>
        </w:rPr>
        <w:t xml:space="preserve">  падшего  безнадзорного  домашнего</w:t>
      </w:r>
      <w:proofErr w:type="gramEnd"/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животного)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            </w:t>
      </w:r>
      <w:r>
        <w:rPr>
          <w:rFonts w:ascii="Arial" w:hAnsi="Arial" w:cs="Arial"/>
          <w:sz w:val="24"/>
          <w:szCs w:val="24"/>
        </w:rPr>
        <w:t xml:space="preserve">          __________/___________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должность                                 подпись      Ф.И.О.</w:t>
      </w:r>
    </w:p>
    <w:p w:rsidR="00293A7F" w:rsidRDefault="00293A7F">
      <w:pPr>
        <w:pStyle w:val="ConsPlusNonformat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Передано в пункт временного содержания 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(наименование специализированной организации по содержанию)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Отметка специалиста о приемке животных 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(Ф.И.О., подпись специалиста специализирова</w:t>
      </w:r>
      <w:r>
        <w:rPr>
          <w:rFonts w:ascii="Arial" w:hAnsi="Arial" w:cs="Arial"/>
          <w:sz w:val="24"/>
          <w:szCs w:val="24"/>
        </w:rPr>
        <w:t>нной организации по содержанию)</w:t>
      </w:r>
    </w:p>
    <w:p w:rsidR="00293A7F" w:rsidRDefault="00293A7F">
      <w:pPr>
        <w:pStyle w:val="ConsPlusNonformat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Исполнитель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(Ф.И.О., подпись специалиста специализированной организации по отлову)</w:t>
      </w:r>
    </w:p>
    <w:p w:rsidR="00293A7F" w:rsidRDefault="00293A7F">
      <w:pPr>
        <w:pStyle w:val="ConsPlusNonformat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6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bookmarkStart w:id="22" w:name="P594"/>
      <w:bookmarkEnd w:id="22"/>
      <w:r>
        <w:rPr>
          <w:rFonts w:ascii="Arial" w:hAnsi="Arial" w:cs="Arial"/>
          <w:sz w:val="24"/>
          <w:szCs w:val="24"/>
        </w:rPr>
        <w:t>Журнал N 1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учета обращений о </w:t>
      </w:r>
      <w:r>
        <w:rPr>
          <w:rFonts w:ascii="Arial" w:hAnsi="Arial" w:cs="Arial"/>
          <w:sz w:val="24"/>
          <w:szCs w:val="24"/>
        </w:rPr>
        <w:t>безнадзорных домашних животных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022" w:type="dxa"/>
        <w:tblInd w:w="-1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37"/>
        <w:gridCol w:w="626"/>
        <w:gridCol w:w="1146"/>
        <w:gridCol w:w="1655"/>
        <w:gridCol w:w="1628"/>
        <w:gridCol w:w="1969"/>
        <w:gridCol w:w="1435"/>
      </w:tblGrid>
      <w:tr w:rsidR="00293A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 регистрации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Адрес места обитания животных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Ф.И.О. лица, направившего обращение, наименование юридического лица, направившего обращение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Контактный телефон лица, направившего обращение, или почтовый адрес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Отметка об инфо</w:t>
            </w:r>
            <w:r>
              <w:rPr>
                <w:rFonts w:ascii="Arial" w:hAnsi="Arial" w:cs="Arial"/>
                <w:sz w:val="24"/>
                <w:szCs w:val="24"/>
              </w:rPr>
              <w:t>рмировании лица, направившего обращение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293A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293A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A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bookmarkStart w:id="23" w:name="P628"/>
      <w:bookmarkEnd w:id="23"/>
      <w:r>
        <w:rPr>
          <w:rFonts w:ascii="Arial" w:hAnsi="Arial" w:cs="Arial"/>
          <w:sz w:val="24"/>
          <w:szCs w:val="24"/>
        </w:rPr>
        <w:t>Журнал N 1/1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учета заказов (нарядов) на отлов безнадзорных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домашних животных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-1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6"/>
        <w:gridCol w:w="706"/>
        <w:gridCol w:w="1486"/>
        <w:gridCol w:w="1703"/>
        <w:gridCol w:w="2080"/>
        <w:gridCol w:w="1581"/>
      </w:tblGrid>
      <w:tr w:rsidR="00293A7F"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 регистрации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Адрес места обитания животных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 и дата заказа (наряда) на отлов </w:t>
            </w:r>
            <w:r>
              <w:rPr>
                <w:rFonts w:ascii="Arial" w:hAnsi="Arial" w:cs="Arial"/>
                <w:sz w:val="24"/>
                <w:szCs w:val="24"/>
              </w:rPr>
              <w:t>безнадзорных домашних животных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Отметка об информировании уполномоченного органа, направившего заказ (наряд)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293A7F"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293A7F"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A7F"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  <w:sectPr w:rsidR="00293A7F">
          <w:pgSz w:w="11906" w:h="16838"/>
          <w:pgMar w:top="567" w:right="567" w:bottom="567" w:left="1701" w:header="0" w:footer="0" w:gutter="0"/>
          <w:cols w:space="720"/>
          <w:formProt w:val="0"/>
          <w:docGrid w:linePitch="360" w:charSpace="-2049"/>
        </w:sect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7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24" w:name="P783"/>
      <w:bookmarkEnd w:id="24"/>
      <w:r>
        <w:rPr>
          <w:rFonts w:ascii="Arial" w:hAnsi="Arial" w:cs="Arial"/>
          <w:sz w:val="24"/>
          <w:szCs w:val="24"/>
        </w:rPr>
        <w:t>Журнал N 2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регистрации </w:t>
      </w:r>
      <w:proofErr w:type="gramStart"/>
      <w:r>
        <w:rPr>
          <w:rFonts w:ascii="Arial" w:hAnsi="Arial" w:cs="Arial"/>
          <w:sz w:val="24"/>
          <w:szCs w:val="24"/>
        </w:rPr>
        <w:t>поступивших</w:t>
      </w:r>
      <w:proofErr w:type="gramEnd"/>
      <w:r>
        <w:rPr>
          <w:rFonts w:ascii="Arial" w:hAnsi="Arial" w:cs="Arial"/>
          <w:sz w:val="24"/>
          <w:szCs w:val="24"/>
        </w:rPr>
        <w:t xml:space="preserve"> в пункт </w:t>
      </w:r>
      <w:r>
        <w:rPr>
          <w:rFonts w:ascii="Arial" w:hAnsi="Arial" w:cs="Arial"/>
          <w:sz w:val="24"/>
          <w:szCs w:val="24"/>
        </w:rPr>
        <w:t>временного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содержания безнадзорных домашних животных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14716" w:type="dxa"/>
        <w:tblInd w:w="-1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4"/>
        <w:gridCol w:w="1251"/>
        <w:gridCol w:w="1305"/>
        <w:gridCol w:w="1565"/>
        <w:gridCol w:w="1741"/>
        <w:gridCol w:w="913"/>
        <w:gridCol w:w="774"/>
        <w:gridCol w:w="1075"/>
        <w:gridCol w:w="1217"/>
        <w:gridCol w:w="1038"/>
        <w:gridCol w:w="1687"/>
        <w:gridCol w:w="1706"/>
      </w:tblGrid>
      <w:tr w:rsidR="00293A7F"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 </w:t>
            </w:r>
            <w:proofErr w:type="gramStart"/>
            <w:r>
              <w:rPr>
                <w:rFonts w:ascii="Arial" w:hAnsi="Arial" w:cs="Arial"/>
                <w:sz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</w:rPr>
              <w:t>/п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 акта отлова (приема-передачи)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Дата поступления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Адрес отлова, наименование округа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Наличие индивидуального номерного знака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Порода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Окрас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Размеры, вес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Примерный возраст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Особые приметы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Стерилизация, кастрация (дата), вакцинация (дата, вид прививки)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Акт выбытия (N, дата), присвоенный индивидуальный номерной знак</w:t>
            </w:r>
          </w:p>
        </w:tc>
      </w:tr>
      <w:tr w:rsidR="00293A7F"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A7F"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3A7F" w:rsidRDefault="00293A7F">
      <w:pPr>
        <w:sectPr w:rsidR="00293A7F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240" w:charSpace="-2049"/>
        </w:sect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8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25" w:name="P831"/>
      <w:bookmarkEnd w:id="25"/>
      <w:r>
        <w:rPr>
          <w:rFonts w:ascii="Arial" w:hAnsi="Arial" w:cs="Arial"/>
          <w:sz w:val="24"/>
          <w:szCs w:val="24"/>
        </w:rPr>
        <w:t xml:space="preserve">                                 КАРТОЧКА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УЧЕТА БЕЗНАДЗОРНОГО ДОМАШНЕГО ЖИВОТНОГО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(ЗАПОЛНЯЕТСЯ НА КАЖДОЕ ЖИВОТНОЕ)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┌─────────────┐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│ Фотография            │                          Наименование муниципального образования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│  животного              │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│        </w:t>
      </w:r>
      <w:r>
        <w:rPr>
          <w:rFonts w:ascii="Arial" w:hAnsi="Arial" w:cs="Arial"/>
          <w:sz w:val="24"/>
          <w:szCs w:val="24"/>
        </w:rPr>
        <w:t xml:space="preserve">                         │                                                          "___" __________ 20__ г.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│                                 │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│                                 │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│                                 │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└─────────────┘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Категория животного: с</w:t>
      </w:r>
      <w:r>
        <w:rPr>
          <w:rFonts w:ascii="Arial" w:hAnsi="Arial" w:cs="Arial"/>
          <w:sz w:val="24"/>
          <w:szCs w:val="24"/>
        </w:rPr>
        <w:t>обака, щенок, кошка, котенок (</w:t>
      </w:r>
      <w:proofErr w:type="gramStart"/>
      <w:r>
        <w:rPr>
          <w:rFonts w:ascii="Arial" w:hAnsi="Arial" w:cs="Arial"/>
          <w:sz w:val="24"/>
          <w:szCs w:val="24"/>
        </w:rPr>
        <w:t>нужное</w:t>
      </w:r>
      <w:proofErr w:type="gramEnd"/>
      <w:r>
        <w:rPr>
          <w:rFonts w:ascii="Arial" w:hAnsi="Arial" w:cs="Arial"/>
          <w:sz w:val="24"/>
          <w:szCs w:val="24"/>
        </w:rPr>
        <w:t xml:space="preserve"> подчеркнуть)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поступления в пункт временного содержания 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Пол: кобель, сука, кот, кошка (</w:t>
      </w:r>
      <w:proofErr w:type="gramStart"/>
      <w:r>
        <w:rPr>
          <w:rFonts w:ascii="Arial" w:hAnsi="Arial" w:cs="Arial"/>
          <w:sz w:val="24"/>
          <w:szCs w:val="24"/>
        </w:rPr>
        <w:t>нужное</w:t>
      </w:r>
      <w:proofErr w:type="gramEnd"/>
      <w:r>
        <w:rPr>
          <w:rFonts w:ascii="Arial" w:hAnsi="Arial" w:cs="Arial"/>
          <w:sz w:val="24"/>
          <w:szCs w:val="24"/>
        </w:rPr>
        <w:t xml:space="preserve"> подчеркнуть)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Порода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</w:t>
      </w:r>
      <w:r>
        <w:rPr>
          <w:rFonts w:ascii="Arial" w:hAnsi="Arial" w:cs="Arial"/>
          <w:sz w:val="24"/>
          <w:szCs w:val="24"/>
        </w:rPr>
        <w:t>рас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Шерсть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Уши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Хвост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Размер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Возраст (примерный) 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Особые приметы ____________________</w:t>
      </w:r>
      <w:r>
        <w:rPr>
          <w:rFonts w:ascii="Arial" w:hAnsi="Arial" w:cs="Arial"/>
          <w:sz w:val="24"/>
          <w:szCs w:val="24"/>
        </w:rPr>
        <w:t>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стерилизации, кастрации ______________________________________________________________________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Результаты наблюдения за животным </w:t>
      </w:r>
      <w:r>
        <w:rPr>
          <w:rFonts w:ascii="Arial" w:hAnsi="Arial" w:cs="Arial"/>
          <w:sz w:val="24"/>
          <w:szCs w:val="24"/>
        </w:rPr>
        <w:t>на карантине 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Ф.И.О. ветеринарного врача, </w:t>
      </w:r>
      <w:r>
        <w:rPr>
          <w:rFonts w:ascii="Arial" w:hAnsi="Arial" w:cs="Arial"/>
          <w:sz w:val="24"/>
          <w:szCs w:val="24"/>
        </w:rPr>
        <w:t>произведшего стерилизацию (кастрацию)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Идентификационная метка (способ и место нанесения) 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</w:t>
      </w:r>
      <w:r>
        <w:rPr>
          <w:rFonts w:ascii="Arial" w:hAnsi="Arial" w:cs="Arial"/>
          <w:sz w:val="24"/>
          <w:szCs w:val="24"/>
        </w:rPr>
        <w:t>гистрационный номер 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Акт отлова безнадзорного домашнего животного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 ___ от "__" _____ 20___ г.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Акт   приема-передачи   задержанного   безнадзорного   домашнего  животного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гражданами или </w:t>
      </w:r>
      <w:r>
        <w:rPr>
          <w:rFonts w:ascii="Arial" w:hAnsi="Arial" w:cs="Arial"/>
          <w:sz w:val="24"/>
          <w:szCs w:val="24"/>
        </w:rPr>
        <w:t>юридическими лицами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 _ от "__" __ 20__ года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Адрес и описание места отлова или адрес задержания 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выбытия животного "____" _____________ 20____ г.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Причина выб</w:t>
      </w:r>
      <w:r>
        <w:rPr>
          <w:rFonts w:ascii="Arial" w:hAnsi="Arial" w:cs="Arial"/>
          <w:sz w:val="24"/>
          <w:szCs w:val="24"/>
        </w:rPr>
        <w:t>ытия 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Данные нового владельца животного: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юридических лиц: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адрес </w:t>
      </w:r>
      <w:r>
        <w:rPr>
          <w:rFonts w:ascii="Arial" w:hAnsi="Arial" w:cs="Arial"/>
          <w:sz w:val="24"/>
          <w:szCs w:val="24"/>
        </w:rPr>
        <w:t>____________________________________________ телефон 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Ф.И.О. руководителя ______________________________________________________________________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физических лиц: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Ф.И.О. _____________________________________________________________________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ад</w:t>
      </w:r>
      <w:r>
        <w:rPr>
          <w:rFonts w:ascii="Arial" w:hAnsi="Arial" w:cs="Arial"/>
          <w:sz w:val="24"/>
          <w:szCs w:val="24"/>
        </w:rPr>
        <w:t>рес___________________________________________телефон</w:t>
      </w:r>
      <w:proofErr w:type="spellEnd"/>
      <w:r>
        <w:rPr>
          <w:rFonts w:ascii="Arial" w:hAnsi="Arial" w:cs="Arial"/>
          <w:sz w:val="24"/>
          <w:szCs w:val="24"/>
        </w:rPr>
        <w:t xml:space="preserve"> ______________</w:t>
      </w: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паспортные данные ____________________________________________________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Ф.И.О. руководителя специализированной организации ______________________</w:t>
      </w: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</w:t>
      </w:r>
      <w:r>
        <w:rPr>
          <w:rFonts w:ascii="Arial" w:hAnsi="Arial" w:cs="Arial"/>
          <w:sz w:val="24"/>
          <w:szCs w:val="24"/>
        </w:rPr>
        <w:t>_____________________________</w:t>
      </w: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Подпись ___________________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9</w:t>
      </w:r>
    </w:p>
    <w:p w:rsidR="00293A7F" w:rsidRDefault="00A575DA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</w:t>
      </w:r>
    </w:p>
    <w:p w:rsidR="00293A7F" w:rsidRDefault="00293A7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26" w:name="P966"/>
      <w:bookmarkEnd w:id="26"/>
      <w:r>
        <w:rPr>
          <w:rFonts w:ascii="Arial" w:hAnsi="Arial" w:cs="Arial"/>
          <w:sz w:val="24"/>
          <w:szCs w:val="24"/>
        </w:rPr>
        <w:t>Журнал N 3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учета количества погибших при отлове, падших,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умерщвленных безнадзорных домашних животных,</w:t>
      </w:r>
    </w:p>
    <w:p w:rsidR="00293A7F" w:rsidRDefault="00A575DA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направленных</w:t>
      </w:r>
      <w:proofErr w:type="gramEnd"/>
      <w:r>
        <w:rPr>
          <w:rFonts w:ascii="Arial" w:hAnsi="Arial" w:cs="Arial"/>
          <w:sz w:val="24"/>
          <w:szCs w:val="24"/>
        </w:rPr>
        <w:t xml:space="preserve"> для утилизации, уничтожения</w:t>
      </w:r>
    </w:p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028" w:type="dxa"/>
        <w:tblInd w:w="-1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3"/>
        <w:gridCol w:w="962"/>
        <w:gridCol w:w="1236"/>
        <w:gridCol w:w="1068"/>
        <w:gridCol w:w="1237"/>
        <w:gridCol w:w="2103"/>
        <w:gridCol w:w="676"/>
        <w:gridCol w:w="1133"/>
      </w:tblGrid>
      <w:tr w:rsidR="00293A7F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 акта смерти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 акта отлова, подбора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Дата смерти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Адрес подбора</w:t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Регистрационный номер животного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Вес,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A575D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Причина смерти</w:t>
            </w:r>
          </w:p>
        </w:tc>
      </w:tr>
      <w:tr w:rsidR="00293A7F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93A7F" w:rsidRDefault="00293A7F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3A7F" w:rsidRDefault="00293A7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93A7F" w:rsidRDefault="00293A7F">
      <w:pPr>
        <w:pStyle w:val="ConsPlusNonformat"/>
        <w:jc w:val="both"/>
      </w:pPr>
    </w:p>
    <w:sectPr w:rsidR="00293A7F">
      <w:pgSz w:w="11906" w:h="16838"/>
      <w:pgMar w:top="1134" w:right="850" w:bottom="1134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3A7F"/>
    <w:rsid w:val="00293A7F"/>
    <w:rsid w:val="00A5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kern w:val="2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basedOn w:val="a0"/>
    <w:rPr>
      <w:color w:val="0563C1"/>
      <w:u w:val="single"/>
    </w:rPr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Cell">
    <w:name w:val="ConsPlusCell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/>
      <w:sz w:val="20"/>
      <w:szCs w:val="20"/>
      <w:lang w:eastAsia="ru-RU"/>
    </w:rPr>
  </w:style>
  <w:style w:type="paragraph" w:customStyle="1" w:styleId="ConsPlusJurTerm">
    <w:name w:val="ConsPlusJurTerm"/>
    <w:qFormat/>
    <w:pPr>
      <w:widowControl w:val="0"/>
    </w:pPr>
    <w:rPr>
      <w:rFonts w:ascii="Tahoma" w:eastAsia="Times New Roman" w:hAnsi="Tahoma"/>
      <w:sz w:val="26"/>
      <w:szCs w:val="20"/>
      <w:lang w:eastAsia="ru-RU"/>
    </w:rPr>
  </w:style>
  <w:style w:type="paragraph" w:customStyle="1" w:styleId="ConsPlusTextList">
    <w:name w:val="ConsPlusTextList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b">
    <w:name w:val="Ñîäåðæ"/>
    <w:basedOn w:val="a"/>
    <w:qFormat/>
    <w:pPr>
      <w:widowControl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Содержимое таблицы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A99B019068C1A0D4CC852AEAC6A65169F4C5282667205496E5FA6AA041D12E0A40CC8DC94B2A7E59BEECAAd3U9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A99B019068C1A0D4CC9B27FCAAF85E6DFF9B222F632A02CBB4FC3DFFd1U1D" TargetMode="External"/><Relationship Id="rId12" Type="http://schemas.openxmlformats.org/officeDocument/2006/relationships/hyperlink" Target="consultantplus://offline/ref=BB5289F0C26131037CCA563CCB6BC342D15289B375AE3D63F3D1C534F748676C7B339135D4C208E7D9E26555d9A6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A99B019068C1A0D4CC9B27FCAAF85E6DFE9F2D22662A02CBB4FC3DFFd1U1D" TargetMode="External"/><Relationship Id="rId11" Type="http://schemas.openxmlformats.org/officeDocument/2006/relationships/hyperlink" Target="consultantplus://offline/ref=32A99B019068C1A0D4CC852AEAC6A65169F4C5282667205496E5FA6AA041D12E0Ad4U0D" TargetMode="External"/><Relationship Id="rId5" Type="http://schemas.openxmlformats.org/officeDocument/2006/relationships/hyperlink" Target="consultantplus://offline/ref=32A99B019068C1A0D4CC9B27FCAAF85E6DFE9F2022602A02CBB4FC3DFFd1U1D" TargetMode="External"/><Relationship Id="rId10" Type="http://schemas.openxmlformats.org/officeDocument/2006/relationships/hyperlink" Target="consultantplus://offline/ref=32A99B019068C1A0D4CC852AEAC6A65169F4C5282667235491E6FA6AA041D12E0A40CC8DC94B2A7E59BEEDA3d3UC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A99B019068C1A0D4CC852AEAC6A65169F4C5282667205D94E0FA6AA041D12E0Ad4U0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6568</Words>
  <Characters>37439</Characters>
  <Application>Microsoft Office Word</Application>
  <DocSecurity>0</DocSecurity>
  <Lines>311</Lines>
  <Paragraphs>87</Paragraphs>
  <ScaleCrop>false</ScaleCrop>
  <Company/>
  <LinksUpToDate>false</LinksUpToDate>
  <CharactersWithSpaces>43920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Пичугин Александр</dc:creator>
  <dc:description/>
  <cp:lastModifiedBy>Шевелёв Владимир Валерьевич</cp:lastModifiedBy>
  <cp:revision>21</cp:revision>
  <cp:lastPrinted>2017-07-03T03:13:00Z</cp:lastPrinted>
  <dcterms:created xsi:type="dcterms:W3CDTF">2017-06-14T03:20:00Z</dcterms:created>
  <dcterms:modified xsi:type="dcterms:W3CDTF">2019-02-13T05:53:00Z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